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272" w:type="dxa"/>
          <w:right w:w="272" w:type="dxa"/>
        </w:tblCellMar>
        <w:tblLook w:val="0000"/>
      </w:tblPr>
      <w:tblGrid>
        <w:gridCol w:w="9259"/>
      </w:tblGrid>
      <w:tr w:rsidR="003F3B3C" w:rsidRPr="008C347D">
        <w:trPr>
          <w:trHeight w:val="1089"/>
        </w:trPr>
        <w:tc>
          <w:tcPr>
            <w:tcW w:w="9259" w:type="dxa"/>
            <w:shd w:val="clear" w:color="auto" w:fill="E6E6E6"/>
            <w:vAlign w:val="center"/>
          </w:tcPr>
          <w:p w:rsidR="003F3B3C" w:rsidRPr="008C347D" w:rsidRDefault="006C2946">
            <w:pPr>
              <w:pStyle w:val="Titel"/>
            </w:pPr>
            <w:r w:rsidRPr="008C347D">
              <w:rPr>
                <w:noProof/>
                <w:lang w:eastAsia="zh-CN"/>
              </w:rPr>
              <w:drawing>
                <wp:anchor distT="0" distB="0" distL="114935" distR="114935" simplePos="0" relativeHeight="251658240" behindDoc="0" locked="0" layoutInCell="1" allowOverlap="1">
                  <wp:simplePos x="0" y="0"/>
                  <wp:positionH relativeFrom="column">
                    <wp:posOffset>4835525</wp:posOffset>
                  </wp:positionH>
                  <wp:positionV relativeFrom="page">
                    <wp:posOffset>94615</wp:posOffset>
                  </wp:positionV>
                  <wp:extent cx="687070" cy="39751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clrChange>
                              <a:clrFrom>
                                <a:srgbClr val="000000">
                                  <a:alpha val="0"/>
                                </a:srgbClr>
                              </a:clrFrom>
                              <a:clrTo>
                                <a:srgbClr val="000000">
                                  <a:alpha val="0"/>
                                </a:srgbClr>
                              </a:clrTo>
                            </a:clrChange>
                          </a:blip>
                          <a:srcRect b="32313"/>
                          <a:stretch>
                            <a:fillRect/>
                          </a:stretch>
                        </pic:blipFill>
                        <pic:spPr bwMode="auto">
                          <a:xfrm>
                            <a:off x="0" y="0"/>
                            <a:ext cx="687070" cy="397510"/>
                          </a:xfrm>
                          <a:prstGeom prst="rect">
                            <a:avLst/>
                          </a:prstGeom>
                          <a:noFill/>
                          <a:ln w="9525">
                            <a:noFill/>
                            <a:miter lim="800000"/>
                            <a:headEnd/>
                            <a:tailEnd/>
                          </a:ln>
                        </pic:spPr>
                      </pic:pic>
                    </a:graphicData>
                  </a:graphic>
                </wp:anchor>
              </w:drawing>
            </w:r>
            <w:r w:rsidR="0048342F" w:rsidRPr="008C347D">
              <w:t>DCN multimedia</w:t>
            </w:r>
          </w:p>
          <w:p w:rsidR="003F3B3C" w:rsidRPr="008C347D" w:rsidRDefault="003F3B3C">
            <w:pPr>
              <w:pStyle w:val="Titel"/>
            </w:pPr>
          </w:p>
        </w:tc>
      </w:tr>
      <w:tr w:rsidR="003F3B3C" w:rsidRPr="008C347D">
        <w:tblPrEx>
          <w:tblCellMar>
            <w:left w:w="0" w:type="dxa"/>
            <w:right w:w="0" w:type="dxa"/>
          </w:tblCellMar>
        </w:tblPrEx>
        <w:trPr>
          <w:trHeight w:val="4763"/>
        </w:trPr>
        <w:tc>
          <w:tcPr>
            <w:tcW w:w="9259" w:type="dxa"/>
            <w:shd w:val="clear" w:color="auto" w:fill="E6E6E6"/>
          </w:tcPr>
          <w:p w:rsidR="003F3B3C" w:rsidRPr="008C347D" w:rsidRDefault="00A57D39">
            <w:pPr>
              <w:pStyle w:val="Titel"/>
              <w:snapToGrid w:val="0"/>
              <w:rPr>
                <w:sz w:val="20"/>
              </w:rPr>
            </w:pPr>
            <w:r w:rsidRPr="00A57D39">
              <w:pict>
                <v:shapetype id="_x0000_t202" coordsize="21600,21600" o:spt="202" path="m,l,21600r21600,l21600,xe">
                  <v:stroke joinstyle="miter"/>
                  <v:path gradientshapeok="t" o:connecttype="rect"/>
                </v:shapetype>
                <v:shape id="_x0000_s1027" type="#_x0000_t202" style="position:absolute;margin-left:0;margin-top:-.1pt;width:462.3pt;height:237.8pt;z-index:251661312;mso-wrap-distance-left:9.05pt;mso-wrap-distance-right:9.05pt;mso-position-horizontal:center;mso-position-horizontal-relative:text;mso-position-vertical-relative:text" strokeweight=".5pt">
                  <v:fill color2="black"/>
                  <v:textbox inset="7.45pt,3.85pt,7.45pt,3.85pt">
                    <w:txbxContent>
                      <w:p w:rsidR="00D348CE" w:rsidRDefault="00D348CE">
                        <w:r>
                          <w:rPr>
                            <w:noProof/>
                            <w:lang w:eastAsia="zh-CN"/>
                          </w:rPr>
                          <w:drawing>
                            <wp:inline distT="0" distB="0" distL="0" distR="0">
                              <wp:extent cx="5368290" cy="2915920"/>
                              <wp:effectExtent l="19050" t="0" r="3810" b="0"/>
                              <wp:docPr id="1" name="Picture 0" descr="family_shot0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_shot01_b.jpg"/>
                                      <pic:cNvPicPr/>
                                    </pic:nvPicPr>
                                    <pic:blipFill>
                                      <a:blip r:embed="rId8"/>
                                      <a:stretch>
                                        <a:fillRect/>
                                      </a:stretch>
                                    </pic:blipFill>
                                    <pic:spPr>
                                      <a:xfrm>
                                        <a:off x="0" y="0"/>
                                        <a:ext cx="5368290" cy="2915920"/>
                                      </a:xfrm>
                                      <a:prstGeom prst="rect">
                                        <a:avLst/>
                                      </a:prstGeom>
                                    </pic:spPr>
                                  </pic:pic>
                                </a:graphicData>
                              </a:graphic>
                            </wp:inline>
                          </w:drawing>
                        </w:r>
                      </w:p>
                    </w:txbxContent>
                  </v:textbox>
                </v:shape>
              </w:pict>
            </w:r>
          </w:p>
        </w:tc>
      </w:tr>
      <w:tr w:rsidR="003F3B3C" w:rsidRPr="008C347D">
        <w:tblPrEx>
          <w:tblCellMar>
            <w:left w:w="0" w:type="dxa"/>
            <w:right w:w="0" w:type="dxa"/>
          </w:tblCellMar>
        </w:tblPrEx>
        <w:trPr>
          <w:trHeight w:val="816"/>
        </w:trPr>
        <w:tc>
          <w:tcPr>
            <w:tcW w:w="9259" w:type="dxa"/>
            <w:shd w:val="clear" w:color="auto" w:fill="E6E6E6"/>
          </w:tcPr>
          <w:p w:rsidR="003F3B3C" w:rsidRPr="008C347D" w:rsidRDefault="003F3B3C">
            <w:pPr>
              <w:pStyle w:val="Titel"/>
              <w:snapToGrid w:val="0"/>
              <w:jc w:val="right"/>
            </w:pPr>
          </w:p>
        </w:tc>
      </w:tr>
      <w:tr w:rsidR="003F3B3C" w:rsidRPr="008C347D">
        <w:tblPrEx>
          <w:tblCellMar>
            <w:left w:w="0" w:type="dxa"/>
            <w:right w:w="0" w:type="dxa"/>
          </w:tblCellMar>
        </w:tblPrEx>
        <w:trPr>
          <w:trHeight w:val="7193"/>
        </w:trPr>
        <w:tc>
          <w:tcPr>
            <w:tcW w:w="9259" w:type="dxa"/>
            <w:shd w:val="clear" w:color="auto" w:fill="E6E6E6"/>
          </w:tcPr>
          <w:p w:rsidR="003F3B3C" w:rsidRPr="008C347D" w:rsidRDefault="00A57D39">
            <w:pPr>
              <w:pStyle w:val="Languages"/>
              <w:ind w:left="6392" w:hanging="450"/>
              <w:jc w:val="left"/>
            </w:pPr>
            <w:r>
              <w:lastRenderedPageBreak/>
              <w:pict>
                <v:line id="_x0000_s1026" style="position:absolute;left:0;text-align:left;z-index:251654144;mso-position-horizontal-relative:text;mso-position-vertical-relative:text" from="299.7pt,3.1pt" to="299.7pt,27.5pt" strokecolor="gray" strokeweight=".26mm">
                  <v:stroke color2="#7f7f7f" joinstyle="miter" endcap="square"/>
                </v:line>
              </w:pict>
            </w:r>
            <w:r w:rsidR="0048342F" w:rsidRPr="008C347D">
              <w:t>en</w:t>
            </w:r>
            <w:r w:rsidR="0048342F" w:rsidRPr="008C347D">
              <w:tab/>
            </w:r>
            <w:bookmarkStart w:id="0" w:name="OLE_LINK5"/>
            <w:bookmarkStart w:id="1" w:name="OLE_LINK6"/>
            <w:r w:rsidR="0048342F" w:rsidRPr="008C347D">
              <w:t>Architect’s &amp;</w:t>
            </w:r>
            <w:r w:rsidR="0048342F" w:rsidRPr="008C347D">
              <w:br/>
              <w:t>Engineer’s</w:t>
            </w:r>
            <w:r w:rsidR="0048342F" w:rsidRPr="008C347D">
              <w:br/>
              <w:t>Specifications</w:t>
            </w:r>
            <w:bookmarkEnd w:id="0"/>
            <w:bookmarkEnd w:id="1"/>
          </w:p>
          <w:p w:rsidR="003F3B3C" w:rsidRPr="008C347D" w:rsidRDefault="003F3B3C">
            <w:pPr>
              <w:pStyle w:val="Languages"/>
            </w:pPr>
          </w:p>
        </w:tc>
      </w:tr>
    </w:tbl>
    <w:p w:rsidR="003F3B3C" w:rsidRPr="008C347D" w:rsidRDefault="002A5447">
      <w:pPr>
        <w:pStyle w:val="Titel"/>
        <w:sectPr w:rsidR="003F3B3C" w:rsidRPr="008C347D">
          <w:footerReference w:type="default" r:id="rId9"/>
          <w:pgSz w:w="11906" w:h="16838"/>
          <w:pgMar w:top="907" w:right="1191" w:bottom="1890" w:left="2007" w:header="720" w:footer="714" w:gutter="0"/>
          <w:cols w:space="720"/>
          <w:docGrid w:linePitch="360"/>
        </w:sectPr>
      </w:pPr>
      <w:r w:rsidRPr="008C347D">
        <w:rPr>
          <w:noProof/>
          <w:lang w:eastAsia="zh-CN"/>
        </w:rPr>
        <w:drawing>
          <wp:anchor distT="0" distB="0" distL="114935" distR="114935" simplePos="0" relativeHeight="251659264" behindDoc="0" locked="0" layoutInCell="1" allowOverlap="1">
            <wp:simplePos x="0" y="0"/>
            <wp:positionH relativeFrom="column">
              <wp:posOffset>3497580</wp:posOffset>
            </wp:positionH>
            <wp:positionV relativeFrom="paragraph">
              <wp:posOffset>537210</wp:posOffset>
            </wp:positionV>
            <wp:extent cx="2199005" cy="48768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199005" cy="487680"/>
                    </a:xfrm>
                    <a:prstGeom prst="rect">
                      <a:avLst/>
                    </a:prstGeom>
                    <a:solidFill>
                      <a:srgbClr val="FFFFFF"/>
                    </a:solidFill>
                    <a:ln w="9525">
                      <a:noFill/>
                      <a:miter lim="800000"/>
                      <a:headEnd/>
                      <a:tailEnd/>
                    </a:ln>
                  </pic:spPr>
                </pic:pic>
              </a:graphicData>
            </a:graphic>
          </wp:anchor>
        </w:drawing>
      </w:r>
    </w:p>
    <w:p w:rsidR="003F3B3C" w:rsidRPr="008C347D" w:rsidRDefault="0048342F">
      <w:r w:rsidRPr="008C347D">
        <w:rPr>
          <w:rFonts w:ascii="Arial" w:hAnsi="Arial" w:cs="Arial"/>
          <w:b/>
          <w:sz w:val="32"/>
        </w:rPr>
        <w:t>About this Document</w:t>
      </w:r>
    </w:p>
    <w:p w:rsidR="003F3B3C" w:rsidRPr="008C347D" w:rsidRDefault="003F3B3C"/>
    <w:p w:rsidR="003F3B3C" w:rsidRPr="008C347D" w:rsidRDefault="0048342F">
      <w:r w:rsidRPr="008C347D">
        <w:rPr>
          <w:rFonts w:ascii="Arial" w:hAnsi="Arial" w:cs="Arial"/>
          <w:b/>
          <w:sz w:val="24"/>
        </w:rPr>
        <w:t>Purpose</w:t>
      </w:r>
    </w:p>
    <w:p w:rsidR="003F3B3C" w:rsidRPr="008C347D" w:rsidRDefault="0048342F">
      <w:r w:rsidRPr="008C347D">
        <w:t>When preparing a specification, tender or quotation for a Bosch DCN multimedia conference system, it may be necessary to supply a detailed functional description of all equipment supplied. The Architect’s and Engineer’s Specifications presented in this publication are intended to be used for these purposes, and may be copied and/or reproduced as required.</w:t>
      </w:r>
    </w:p>
    <w:p w:rsidR="003F3B3C" w:rsidRPr="008C347D" w:rsidRDefault="003F3B3C"/>
    <w:p w:rsidR="003F3B3C" w:rsidRPr="008C347D" w:rsidRDefault="0048342F">
      <w:r w:rsidRPr="008C347D">
        <w:rPr>
          <w:rFonts w:ascii="Arial" w:hAnsi="Arial" w:cs="Arial"/>
          <w:b/>
          <w:sz w:val="24"/>
        </w:rPr>
        <w:t>Scope</w:t>
      </w:r>
    </w:p>
    <w:p w:rsidR="003F3B3C" w:rsidRPr="008C347D" w:rsidRDefault="0048342F">
      <w:r w:rsidRPr="008C347D">
        <w:t xml:space="preserve">DCN multimedia can be coupled to other OMNEO based systems and IP networks. This Architect’s and Engineer’s Specifications only contains the functional description specific for the Bosch DCN multimedia conference system. </w:t>
      </w:r>
    </w:p>
    <w:p w:rsidR="003F3B3C" w:rsidRPr="008C347D" w:rsidRDefault="003F3B3C"/>
    <w:p w:rsidR="003F3B3C" w:rsidRPr="008C347D" w:rsidRDefault="0048342F">
      <w:r w:rsidRPr="008C347D">
        <w:rPr>
          <w:rFonts w:ascii="Arial" w:hAnsi="Arial" w:cs="Arial"/>
          <w:b/>
          <w:sz w:val="24"/>
        </w:rPr>
        <w:t>Audience</w:t>
      </w:r>
    </w:p>
    <w:p w:rsidR="003F3B3C" w:rsidRPr="008C347D" w:rsidRDefault="0048342F">
      <w:r w:rsidRPr="008C347D">
        <w:t>These Architect’s and Engineer’s Specifications meet the needs of contractors, consultants and other professionals involved in project management, or in designing, specifying and procuring conference systems.</w:t>
      </w:r>
    </w:p>
    <w:p w:rsidR="003F3B3C" w:rsidRPr="008C347D" w:rsidRDefault="003F3B3C"/>
    <w:p w:rsidR="003F3B3C" w:rsidRPr="008C347D" w:rsidRDefault="0048342F">
      <w:r w:rsidRPr="008C347D">
        <w:rPr>
          <w:rFonts w:ascii="Arial" w:hAnsi="Arial" w:cs="Arial"/>
          <w:b/>
          <w:sz w:val="24"/>
        </w:rPr>
        <w:t>Copyright</w:t>
      </w:r>
    </w:p>
    <w:p w:rsidR="003F3B3C" w:rsidRPr="008C347D" w:rsidRDefault="0048342F">
      <w:r w:rsidRPr="008C347D">
        <w:t>Bosch Security Systems BV, Eindhoven, owns copyright of these specifications but authorized professional persons and organizations for the purpose of compiling tenders, specification proposals and related documentation in support of their sales and project management activities may reproduce them in whole or in part.</w:t>
      </w:r>
    </w:p>
    <w:p w:rsidR="003F3B3C" w:rsidRPr="008C347D" w:rsidRDefault="003F3B3C"/>
    <w:p w:rsidR="003F3B3C" w:rsidRPr="008C347D" w:rsidRDefault="0048342F">
      <w:r w:rsidRPr="008C347D">
        <w:rPr>
          <w:rFonts w:ascii="Arial" w:hAnsi="Arial" w:cs="Arial"/>
          <w:b/>
          <w:sz w:val="24"/>
        </w:rPr>
        <w:t>Document Format</w:t>
      </w:r>
    </w:p>
    <w:p w:rsidR="003F3B3C" w:rsidRPr="008C347D" w:rsidRDefault="0048342F">
      <w:r w:rsidRPr="008C347D">
        <w:t xml:space="preserve">The Architect’s and Engineer’s Specifications are available as a digital document in the Word format (.doc). All references to pages, figures, tables, etc. in this digital document contain hyperlinks to the referenced location. </w:t>
      </w:r>
    </w:p>
    <w:p w:rsidR="003F3B3C" w:rsidRPr="008C347D" w:rsidRDefault="003F3B3C"/>
    <w:p w:rsidR="003F3B3C" w:rsidRPr="008C347D" w:rsidRDefault="0048342F">
      <w:r w:rsidRPr="008C347D">
        <w:rPr>
          <w:rFonts w:ascii="Arial" w:hAnsi="Arial" w:cs="Arial"/>
          <w:b/>
          <w:sz w:val="24"/>
        </w:rPr>
        <w:t>Special note: conference definition</w:t>
      </w:r>
    </w:p>
    <w:p w:rsidR="003F3B3C" w:rsidRPr="008C347D" w:rsidRDefault="0048342F">
      <w:r w:rsidRPr="008C347D">
        <w:t>For the purpose of this specification, a conference is any gathering of participants where audio amplification is required.</w:t>
      </w:r>
    </w:p>
    <w:p w:rsidR="003F3B3C" w:rsidRPr="008C347D" w:rsidRDefault="003F3B3C">
      <w:pPr>
        <w:pStyle w:val="TocHeading"/>
      </w:pPr>
    </w:p>
    <w:p w:rsidR="003F3B3C" w:rsidRPr="008C347D" w:rsidRDefault="003F3B3C">
      <w:pPr>
        <w:sectPr w:rsidR="003F3B3C" w:rsidRPr="008C347D">
          <w:footerReference w:type="default" r:id="rId11"/>
          <w:pgSz w:w="11906" w:h="16838"/>
          <w:pgMar w:top="1372" w:right="1191" w:bottom="1361" w:left="1191" w:header="720" w:footer="584" w:gutter="0"/>
          <w:cols w:num="2" w:space="720"/>
          <w:docGrid w:linePitch="360"/>
        </w:sectPr>
      </w:pPr>
    </w:p>
    <w:p w:rsidR="003F3B3C" w:rsidRPr="008C347D" w:rsidRDefault="0048342F">
      <w:pPr>
        <w:pStyle w:val="TocHeading"/>
        <w:tabs>
          <w:tab w:val="clear" w:pos="600"/>
          <w:tab w:val="clear" w:pos="4320"/>
          <w:tab w:val="clear" w:pos="4616"/>
          <w:tab w:val="clear" w:pos="8640"/>
        </w:tabs>
        <w:spacing w:after="0"/>
      </w:pPr>
      <w:r w:rsidRPr="008C347D">
        <w:t>Table of contents</w:t>
      </w:r>
    </w:p>
    <w:p w:rsidR="003F3B3C" w:rsidRPr="008C347D" w:rsidRDefault="003F3B3C">
      <w:pPr>
        <w:pStyle w:val="TocHeading"/>
        <w:tabs>
          <w:tab w:val="clear" w:pos="600"/>
          <w:tab w:val="clear" w:pos="4320"/>
          <w:tab w:val="clear" w:pos="4616"/>
          <w:tab w:val="clear" w:pos="8640"/>
        </w:tabs>
        <w:spacing w:after="0"/>
      </w:pPr>
    </w:p>
    <w:p w:rsidR="003F3B3C" w:rsidRPr="008C347D" w:rsidRDefault="003F3B3C">
      <w:pPr>
        <w:pStyle w:val="TocHeading"/>
        <w:tabs>
          <w:tab w:val="clear" w:pos="600"/>
          <w:tab w:val="clear" w:pos="4320"/>
          <w:tab w:val="clear" w:pos="4616"/>
          <w:tab w:val="clear" w:pos="8640"/>
        </w:tabs>
        <w:spacing w:after="0"/>
      </w:pPr>
    </w:p>
    <w:p w:rsidR="003F3B3C" w:rsidRPr="008C347D" w:rsidRDefault="003F3B3C">
      <w:pPr>
        <w:pStyle w:val="TocHeading"/>
        <w:tabs>
          <w:tab w:val="clear" w:pos="600"/>
          <w:tab w:val="clear" w:pos="4320"/>
          <w:tab w:val="clear" w:pos="4616"/>
          <w:tab w:val="clear" w:pos="8640"/>
        </w:tabs>
        <w:spacing w:after="0"/>
      </w:pPr>
    </w:p>
    <w:p w:rsidR="003F3B3C" w:rsidRPr="008C347D" w:rsidRDefault="003F3B3C">
      <w:pPr>
        <w:sectPr w:rsidR="003F3B3C" w:rsidRPr="008C347D">
          <w:headerReference w:type="default" r:id="rId12"/>
          <w:footerReference w:type="even" r:id="rId13"/>
          <w:footerReference w:type="default" r:id="rId14"/>
          <w:headerReference w:type="first" r:id="rId15"/>
          <w:footerReference w:type="first" r:id="rId16"/>
          <w:pgSz w:w="11906" w:h="16838"/>
          <w:pgMar w:top="1372" w:right="1191" w:bottom="1361" w:left="1191" w:header="567" w:footer="584" w:gutter="0"/>
          <w:cols w:num="2" w:space="272"/>
          <w:docGrid w:linePitch="360"/>
        </w:sectPr>
      </w:pPr>
    </w:p>
    <w:p w:rsidR="00724560" w:rsidRDefault="00A57D39">
      <w:pPr>
        <w:pStyle w:val="TOC1"/>
        <w:rPr>
          <w:rFonts w:asciiTheme="minorHAnsi" w:eastAsiaTheme="minorEastAsia" w:hAnsiTheme="minorHAnsi" w:cstheme="minorBidi"/>
          <w:b w:val="0"/>
          <w:noProof/>
          <w:sz w:val="22"/>
          <w:szCs w:val="22"/>
          <w:lang w:eastAsia="en-US"/>
        </w:rPr>
      </w:pPr>
      <w:r w:rsidRPr="008C347D">
        <w:fldChar w:fldCharType="begin"/>
      </w:r>
      <w:r w:rsidR="0048342F" w:rsidRPr="008C347D">
        <w:instrText xml:space="preserve"> TOC </w:instrText>
      </w:r>
      <w:r w:rsidRPr="008C347D">
        <w:fldChar w:fldCharType="separate"/>
      </w:r>
      <w:r w:rsidR="00724560" w:rsidRPr="00976504">
        <w:rPr>
          <w:rFonts w:ascii="AkzidenzGroteskBQ" w:hAnsi="AkzidenzGroteskBQ" w:cs="AkzidenzGroteskBQ"/>
          <w:noProof/>
        </w:rPr>
        <w:t>1</w:t>
      </w:r>
      <w:r w:rsidR="00724560">
        <w:rPr>
          <w:rFonts w:asciiTheme="minorHAnsi" w:eastAsiaTheme="minorEastAsia" w:hAnsiTheme="minorHAnsi" w:cstheme="minorBidi"/>
          <w:b w:val="0"/>
          <w:noProof/>
          <w:sz w:val="22"/>
          <w:szCs w:val="22"/>
          <w:lang w:eastAsia="en-US"/>
        </w:rPr>
        <w:tab/>
      </w:r>
      <w:r w:rsidR="00724560">
        <w:rPr>
          <w:noProof/>
        </w:rPr>
        <w:t>Introduction</w:t>
      </w:r>
      <w:r w:rsidR="00724560">
        <w:rPr>
          <w:noProof/>
        </w:rPr>
        <w:tab/>
      </w:r>
      <w:r>
        <w:rPr>
          <w:noProof/>
        </w:rPr>
        <w:fldChar w:fldCharType="begin"/>
      </w:r>
      <w:r w:rsidR="00724560">
        <w:rPr>
          <w:noProof/>
        </w:rPr>
        <w:instrText xml:space="preserve"> PAGEREF _Toc364663340 \h </w:instrText>
      </w:r>
      <w:r>
        <w:rPr>
          <w:noProof/>
        </w:rPr>
      </w:r>
      <w:r>
        <w:rPr>
          <w:noProof/>
        </w:rPr>
        <w:fldChar w:fldCharType="separate"/>
      </w:r>
      <w:r w:rsidR="00724560">
        <w:rPr>
          <w:noProof/>
        </w:rPr>
        <w:t>4</w:t>
      </w:r>
      <w:r>
        <w:rPr>
          <w:noProof/>
        </w:rPr>
        <w:fldChar w:fldCharType="end"/>
      </w:r>
    </w:p>
    <w:p w:rsidR="00724560" w:rsidRDefault="00724560">
      <w:pPr>
        <w:pStyle w:val="TOC1"/>
        <w:rPr>
          <w:rFonts w:asciiTheme="minorHAnsi" w:eastAsiaTheme="minorEastAsia" w:hAnsiTheme="minorHAnsi" w:cstheme="minorBidi"/>
          <w:b w:val="0"/>
          <w:noProof/>
          <w:sz w:val="22"/>
          <w:szCs w:val="22"/>
          <w:lang w:eastAsia="en-US"/>
        </w:rPr>
      </w:pPr>
      <w:r w:rsidRPr="00976504">
        <w:rPr>
          <w:rFonts w:ascii="AkzidenzGroteskBQ" w:hAnsi="AkzidenzGroteskBQ" w:cs="AkzidenzGroteskBQ"/>
          <w:noProof/>
        </w:rPr>
        <w:t>2</w:t>
      </w:r>
      <w:r>
        <w:rPr>
          <w:rFonts w:asciiTheme="minorHAnsi" w:eastAsiaTheme="minorEastAsia" w:hAnsiTheme="minorHAnsi" w:cstheme="minorBidi"/>
          <w:b w:val="0"/>
          <w:noProof/>
          <w:sz w:val="22"/>
          <w:szCs w:val="22"/>
          <w:lang w:eastAsia="en-US"/>
        </w:rPr>
        <w:tab/>
      </w:r>
      <w:r>
        <w:rPr>
          <w:noProof/>
        </w:rPr>
        <w:t>Scope of Specification</w:t>
      </w:r>
      <w:r>
        <w:rPr>
          <w:noProof/>
        </w:rPr>
        <w:tab/>
      </w:r>
      <w:r w:rsidR="00A57D39">
        <w:rPr>
          <w:noProof/>
        </w:rPr>
        <w:fldChar w:fldCharType="begin"/>
      </w:r>
      <w:r>
        <w:rPr>
          <w:noProof/>
        </w:rPr>
        <w:instrText xml:space="preserve"> PAGEREF _Toc364663341 \h </w:instrText>
      </w:r>
      <w:r w:rsidR="00A57D39">
        <w:rPr>
          <w:noProof/>
        </w:rPr>
      </w:r>
      <w:r w:rsidR="00A57D39">
        <w:rPr>
          <w:noProof/>
        </w:rPr>
        <w:fldChar w:fldCharType="separate"/>
      </w:r>
      <w:r>
        <w:rPr>
          <w:noProof/>
        </w:rPr>
        <w:t>4</w:t>
      </w:r>
      <w:r w:rsidR="00A57D39">
        <w:rPr>
          <w:noProof/>
        </w:rPr>
        <w:fldChar w:fldCharType="end"/>
      </w:r>
    </w:p>
    <w:p w:rsidR="00724560" w:rsidRDefault="00724560">
      <w:pPr>
        <w:pStyle w:val="TOC1"/>
        <w:rPr>
          <w:rFonts w:asciiTheme="minorHAnsi" w:eastAsiaTheme="minorEastAsia" w:hAnsiTheme="minorHAnsi" w:cstheme="minorBidi"/>
          <w:b w:val="0"/>
          <w:noProof/>
          <w:sz w:val="22"/>
          <w:szCs w:val="22"/>
          <w:lang w:eastAsia="en-US"/>
        </w:rPr>
      </w:pPr>
      <w:r w:rsidRPr="00976504">
        <w:rPr>
          <w:rFonts w:ascii="AkzidenzGroteskBQ" w:hAnsi="AkzidenzGroteskBQ" w:cs="AkzidenzGroteskBQ"/>
          <w:noProof/>
        </w:rPr>
        <w:t>3</w:t>
      </w:r>
      <w:r>
        <w:rPr>
          <w:rFonts w:asciiTheme="minorHAnsi" w:eastAsiaTheme="minorEastAsia" w:hAnsiTheme="minorHAnsi" w:cstheme="minorBidi"/>
          <w:b w:val="0"/>
          <w:noProof/>
          <w:sz w:val="22"/>
          <w:szCs w:val="22"/>
          <w:lang w:eastAsia="en-US"/>
        </w:rPr>
        <w:tab/>
      </w:r>
      <w:r>
        <w:rPr>
          <w:noProof/>
        </w:rPr>
        <w:t>System summary</w:t>
      </w:r>
      <w:r>
        <w:rPr>
          <w:noProof/>
        </w:rPr>
        <w:tab/>
      </w:r>
      <w:r w:rsidR="00A57D39">
        <w:rPr>
          <w:noProof/>
        </w:rPr>
        <w:fldChar w:fldCharType="begin"/>
      </w:r>
      <w:r>
        <w:rPr>
          <w:noProof/>
        </w:rPr>
        <w:instrText xml:space="preserve"> PAGEREF _Toc364663342 \h </w:instrText>
      </w:r>
      <w:r w:rsidR="00A57D39">
        <w:rPr>
          <w:noProof/>
        </w:rPr>
      </w:r>
      <w:r w:rsidR="00A57D39">
        <w:rPr>
          <w:noProof/>
        </w:rPr>
        <w:fldChar w:fldCharType="separate"/>
      </w:r>
      <w:r>
        <w:rPr>
          <w:noProof/>
        </w:rPr>
        <w:t>4</w:t>
      </w:r>
      <w:r w:rsidR="00A57D39">
        <w:rPr>
          <w:noProof/>
        </w:rPr>
        <w:fldChar w:fldCharType="end"/>
      </w:r>
    </w:p>
    <w:p w:rsidR="00724560" w:rsidRDefault="00724560">
      <w:pPr>
        <w:pStyle w:val="TOC2"/>
        <w:rPr>
          <w:rFonts w:asciiTheme="minorHAnsi" w:eastAsiaTheme="minorEastAsia" w:hAnsiTheme="minorHAnsi" w:cstheme="minorBidi"/>
          <w:noProof/>
          <w:sz w:val="22"/>
          <w:szCs w:val="22"/>
          <w:lang w:eastAsia="en-US"/>
        </w:rPr>
      </w:pPr>
      <w:r w:rsidRPr="00976504">
        <w:rPr>
          <w:rFonts w:ascii="AkzidenzGroteskBQ" w:hAnsi="AkzidenzGroteskBQ" w:cs="AkzidenzGroteskBQ"/>
          <w:noProof/>
        </w:rPr>
        <w:t>3.1</w:t>
      </w:r>
      <w:r>
        <w:rPr>
          <w:rFonts w:asciiTheme="minorHAnsi" w:eastAsiaTheme="minorEastAsia" w:hAnsiTheme="minorHAnsi" w:cstheme="minorBidi"/>
          <w:noProof/>
          <w:sz w:val="22"/>
          <w:szCs w:val="22"/>
          <w:lang w:eastAsia="en-US"/>
        </w:rPr>
        <w:tab/>
      </w:r>
      <w:r>
        <w:rPr>
          <w:noProof/>
        </w:rPr>
        <w:t>System overview</w:t>
      </w:r>
      <w:r>
        <w:rPr>
          <w:noProof/>
        </w:rPr>
        <w:tab/>
      </w:r>
      <w:r w:rsidR="00A57D39">
        <w:rPr>
          <w:noProof/>
        </w:rPr>
        <w:fldChar w:fldCharType="begin"/>
      </w:r>
      <w:r>
        <w:rPr>
          <w:noProof/>
        </w:rPr>
        <w:instrText xml:space="preserve"> PAGEREF _Toc364663343 \h </w:instrText>
      </w:r>
      <w:r w:rsidR="00A57D39">
        <w:rPr>
          <w:noProof/>
        </w:rPr>
      </w:r>
      <w:r w:rsidR="00A57D39">
        <w:rPr>
          <w:noProof/>
        </w:rPr>
        <w:fldChar w:fldCharType="separate"/>
      </w:r>
      <w:r>
        <w:rPr>
          <w:noProof/>
        </w:rPr>
        <w:t>4</w:t>
      </w:r>
      <w:r w:rsidR="00A57D39">
        <w:rPr>
          <w:noProof/>
        </w:rPr>
        <w:fldChar w:fldCharType="end"/>
      </w:r>
    </w:p>
    <w:p w:rsidR="00724560" w:rsidRDefault="00724560">
      <w:pPr>
        <w:pStyle w:val="TOC2"/>
        <w:rPr>
          <w:rFonts w:asciiTheme="minorHAnsi" w:eastAsiaTheme="minorEastAsia" w:hAnsiTheme="minorHAnsi" w:cstheme="minorBidi"/>
          <w:noProof/>
          <w:sz w:val="22"/>
          <w:szCs w:val="22"/>
          <w:lang w:eastAsia="en-US"/>
        </w:rPr>
      </w:pPr>
      <w:r w:rsidRPr="00976504">
        <w:rPr>
          <w:rFonts w:ascii="AkzidenzGroteskBQ" w:hAnsi="AkzidenzGroteskBQ" w:cs="AkzidenzGroteskBQ"/>
          <w:noProof/>
        </w:rPr>
        <w:t>3.2</w:t>
      </w:r>
      <w:r>
        <w:rPr>
          <w:rFonts w:asciiTheme="minorHAnsi" w:eastAsiaTheme="minorEastAsia" w:hAnsiTheme="minorHAnsi" w:cstheme="minorBidi"/>
          <w:noProof/>
          <w:sz w:val="22"/>
          <w:szCs w:val="22"/>
          <w:lang w:eastAsia="en-US"/>
        </w:rPr>
        <w:tab/>
      </w:r>
      <w:r>
        <w:rPr>
          <w:noProof/>
        </w:rPr>
        <w:t>System functions</w:t>
      </w:r>
      <w:r>
        <w:rPr>
          <w:noProof/>
        </w:rPr>
        <w:tab/>
      </w:r>
      <w:r w:rsidR="00A57D39">
        <w:rPr>
          <w:noProof/>
        </w:rPr>
        <w:fldChar w:fldCharType="begin"/>
      </w:r>
      <w:r>
        <w:rPr>
          <w:noProof/>
        </w:rPr>
        <w:instrText xml:space="preserve"> PAGEREF _Toc364663344 \h </w:instrText>
      </w:r>
      <w:r w:rsidR="00A57D39">
        <w:rPr>
          <w:noProof/>
        </w:rPr>
      </w:r>
      <w:r w:rsidR="00A57D39">
        <w:rPr>
          <w:noProof/>
        </w:rPr>
        <w:fldChar w:fldCharType="separate"/>
      </w:r>
      <w:r>
        <w:rPr>
          <w:noProof/>
        </w:rPr>
        <w:t>5</w:t>
      </w:r>
      <w:r w:rsidR="00A57D39">
        <w:rPr>
          <w:noProof/>
        </w:rPr>
        <w:fldChar w:fldCharType="end"/>
      </w:r>
    </w:p>
    <w:p w:rsidR="00724560" w:rsidRDefault="00724560">
      <w:pPr>
        <w:pStyle w:val="TOC2"/>
        <w:rPr>
          <w:rFonts w:asciiTheme="minorHAnsi" w:eastAsiaTheme="minorEastAsia" w:hAnsiTheme="minorHAnsi" w:cstheme="minorBidi"/>
          <w:noProof/>
          <w:sz w:val="22"/>
          <w:szCs w:val="22"/>
          <w:lang w:eastAsia="en-US"/>
        </w:rPr>
      </w:pPr>
      <w:r w:rsidRPr="00976504">
        <w:rPr>
          <w:rFonts w:ascii="AkzidenzGroteskBQ" w:hAnsi="AkzidenzGroteskBQ" w:cs="AkzidenzGroteskBQ"/>
          <w:noProof/>
        </w:rPr>
        <w:t>3.3</w:t>
      </w:r>
      <w:r>
        <w:rPr>
          <w:rFonts w:asciiTheme="minorHAnsi" w:eastAsiaTheme="minorEastAsia" w:hAnsiTheme="minorHAnsi" w:cstheme="minorBidi"/>
          <w:noProof/>
          <w:sz w:val="22"/>
          <w:szCs w:val="22"/>
          <w:lang w:eastAsia="en-US"/>
        </w:rPr>
        <w:tab/>
      </w:r>
      <w:r>
        <w:rPr>
          <w:noProof/>
        </w:rPr>
        <w:t>Compliance</w:t>
      </w:r>
      <w:r>
        <w:rPr>
          <w:noProof/>
        </w:rPr>
        <w:tab/>
      </w:r>
      <w:r w:rsidR="00A57D39">
        <w:rPr>
          <w:noProof/>
        </w:rPr>
        <w:fldChar w:fldCharType="begin"/>
      </w:r>
      <w:r>
        <w:rPr>
          <w:noProof/>
        </w:rPr>
        <w:instrText xml:space="preserve"> PAGEREF _Toc364663345 \h </w:instrText>
      </w:r>
      <w:r w:rsidR="00A57D39">
        <w:rPr>
          <w:noProof/>
        </w:rPr>
      </w:r>
      <w:r w:rsidR="00A57D39">
        <w:rPr>
          <w:noProof/>
        </w:rPr>
        <w:fldChar w:fldCharType="separate"/>
      </w:r>
      <w:r>
        <w:rPr>
          <w:noProof/>
        </w:rPr>
        <w:t>5</w:t>
      </w:r>
      <w:r w:rsidR="00A57D39">
        <w:rPr>
          <w:noProof/>
        </w:rPr>
        <w:fldChar w:fldCharType="end"/>
      </w:r>
    </w:p>
    <w:p w:rsidR="00724560" w:rsidRDefault="00724560">
      <w:pPr>
        <w:pStyle w:val="TOC2"/>
        <w:rPr>
          <w:rFonts w:asciiTheme="minorHAnsi" w:eastAsiaTheme="minorEastAsia" w:hAnsiTheme="minorHAnsi" w:cstheme="minorBidi"/>
          <w:noProof/>
          <w:sz w:val="22"/>
          <w:szCs w:val="22"/>
          <w:lang w:eastAsia="en-US"/>
        </w:rPr>
      </w:pPr>
      <w:r w:rsidRPr="00976504">
        <w:rPr>
          <w:rFonts w:ascii="AkzidenzGroteskBQ" w:hAnsi="AkzidenzGroteskBQ" w:cs="AkzidenzGroteskBQ"/>
          <w:noProof/>
        </w:rPr>
        <w:t>3.4</w:t>
      </w:r>
      <w:r>
        <w:rPr>
          <w:rFonts w:asciiTheme="minorHAnsi" w:eastAsiaTheme="minorEastAsia" w:hAnsiTheme="minorHAnsi" w:cstheme="minorBidi"/>
          <w:noProof/>
          <w:sz w:val="22"/>
          <w:szCs w:val="22"/>
          <w:lang w:eastAsia="en-US"/>
        </w:rPr>
        <w:tab/>
      </w:r>
      <w:r>
        <w:rPr>
          <w:noProof/>
        </w:rPr>
        <w:t>System configuration</w:t>
      </w:r>
      <w:r>
        <w:rPr>
          <w:noProof/>
        </w:rPr>
        <w:tab/>
      </w:r>
      <w:r w:rsidR="00A57D39">
        <w:rPr>
          <w:noProof/>
        </w:rPr>
        <w:fldChar w:fldCharType="begin"/>
      </w:r>
      <w:r>
        <w:rPr>
          <w:noProof/>
        </w:rPr>
        <w:instrText xml:space="preserve"> PAGEREF _Toc364663346 \h </w:instrText>
      </w:r>
      <w:r w:rsidR="00A57D39">
        <w:rPr>
          <w:noProof/>
        </w:rPr>
      </w:r>
      <w:r w:rsidR="00A57D39">
        <w:rPr>
          <w:noProof/>
        </w:rPr>
        <w:fldChar w:fldCharType="separate"/>
      </w:r>
      <w:r>
        <w:rPr>
          <w:noProof/>
        </w:rPr>
        <w:t>5</w:t>
      </w:r>
      <w:r w:rsidR="00A57D39">
        <w:rPr>
          <w:noProof/>
        </w:rPr>
        <w:fldChar w:fldCharType="end"/>
      </w:r>
    </w:p>
    <w:p w:rsidR="00724560" w:rsidRDefault="00724560">
      <w:pPr>
        <w:pStyle w:val="TOC2"/>
        <w:rPr>
          <w:rFonts w:asciiTheme="minorHAnsi" w:eastAsiaTheme="minorEastAsia" w:hAnsiTheme="minorHAnsi" w:cstheme="minorBidi"/>
          <w:noProof/>
          <w:sz w:val="22"/>
          <w:szCs w:val="22"/>
          <w:lang w:eastAsia="en-US"/>
        </w:rPr>
      </w:pPr>
      <w:r w:rsidRPr="00976504">
        <w:rPr>
          <w:rFonts w:ascii="AkzidenzGroteskBQ" w:hAnsi="AkzidenzGroteskBQ" w:cs="AkzidenzGroteskBQ"/>
          <w:noProof/>
        </w:rPr>
        <w:t>3.5</w:t>
      </w:r>
      <w:r>
        <w:rPr>
          <w:rFonts w:asciiTheme="minorHAnsi" w:eastAsiaTheme="minorEastAsia" w:hAnsiTheme="minorHAnsi" w:cstheme="minorBidi"/>
          <w:noProof/>
          <w:sz w:val="22"/>
          <w:szCs w:val="22"/>
          <w:lang w:eastAsia="en-US"/>
        </w:rPr>
        <w:tab/>
      </w:r>
      <w:r>
        <w:rPr>
          <w:noProof/>
        </w:rPr>
        <w:t>System installation and interconnection</w:t>
      </w:r>
      <w:r>
        <w:rPr>
          <w:noProof/>
        </w:rPr>
        <w:tab/>
      </w:r>
      <w:r w:rsidR="00A57D39">
        <w:rPr>
          <w:noProof/>
        </w:rPr>
        <w:fldChar w:fldCharType="begin"/>
      </w:r>
      <w:r>
        <w:rPr>
          <w:noProof/>
        </w:rPr>
        <w:instrText xml:space="preserve"> PAGEREF _Toc364663347 \h </w:instrText>
      </w:r>
      <w:r w:rsidR="00A57D39">
        <w:rPr>
          <w:noProof/>
        </w:rPr>
      </w:r>
      <w:r w:rsidR="00A57D39">
        <w:rPr>
          <w:noProof/>
        </w:rPr>
        <w:fldChar w:fldCharType="separate"/>
      </w:r>
      <w:r>
        <w:rPr>
          <w:noProof/>
        </w:rPr>
        <w:t>5</w:t>
      </w:r>
      <w:r w:rsidR="00A57D39">
        <w:rPr>
          <w:noProof/>
        </w:rPr>
        <w:fldChar w:fldCharType="end"/>
      </w:r>
    </w:p>
    <w:p w:rsidR="00724560" w:rsidRDefault="00724560">
      <w:pPr>
        <w:pStyle w:val="TOC2"/>
        <w:rPr>
          <w:rFonts w:asciiTheme="minorHAnsi" w:eastAsiaTheme="minorEastAsia" w:hAnsiTheme="minorHAnsi" w:cstheme="minorBidi"/>
          <w:noProof/>
          <w:sz w:val="22"/>
          <w:szCs w:val="22"/>
          <w:lang w:eastAsia="en-US"/>
        </w:rPr>
      </w:pPr>
      <w:r w:rsidRPr="00976504">
        <w:rPr>
          <w:rFonts w:ascii="AkzidenzGroteskBQ" w:hAnsi="AkzidenzGroteskBQ" w:cs="AkzidenzGroteskBQ"/>
          <w:noProof/>
        </w:rPr>
        <w:t>3.6</w:t>
      </w:r>
      <w:r>
        <w:rPr>
          <w:rFonts w:asciiTheme="minorHAnsi" w:eastAsiaTheme="minorEastAsia" w:hAnsiTheme="minorHAnsi" w:cstheme="minorBidi"/>
          <w:noProof/>
          <w:sz w:val="22"/>
          <w:szCs w:val="22"/>
          <w:lang w:eastAsia="en-US"/>
        </w:rPr>
        <w:tab/>
      </w:r>
      <w:r>
        <w:rPr>
          <w:noProof/>
        </w:rPr>
        <w:t>System operation</w:t>
      </w:r>
      <w:r>
        <w:rPr>
          <w:noProof/>
        </w:rPr>
        <w:tab/>
      </w:r>
      <w:r w:rsidR="00A57D39">
        <w:rPr>
          <w:noProof/>
        </w:rPr>
        <w:fldChar w:fldCharType="begin"/>
      </w:r>
      <w:r>
        <w:rPr>
          <w:noProof/>
        </w:rPr>
        <w:instrText xml:space="preserve"> PAGEREF _Toc364663348 \h </w:instrText>
      </w:r>
      <w:r w:rsidR="00A57D39">
        <w:rPr>
          <w:noProof/>
        </w:rPr>
      </w:r>
      <w:r w:rsidR="00A57D39">
        <w:rPr>
          <w:noProof/>
        </w:rPr>
        <w:fldChar w:fldCharType="separate"/>
      </w:r>
      <w:r>
        <w:rPr>
          <w:noProof/>
        </w:rPr>
        <w:t>5</w:t>
      </w:r>
      <w:r w:rsidR="00A57D39">
        <w:rPr>
          <w:noProof/>
        </w:rPr>
        <w:fldChar w:fldCharType="end"/>
      </w:r>
    </w:p>
    <w:p w:rsidR="00724560" w:rsidRDefault="00724560">
      <w:pPr>
        <w:pStyle w:val="TOC2"/>
        <w:rPr>
          <w:rFonts w:asciiTheme="minorHAnsi" w:eastAsiaTheme="minorEastAsia" w:hAnsiTheme="minorHAnsi" w:cstheme="minorBidi"/>
          <w:noProof/>
          <w:sz w:val="22"/>
          <w:szCs w:val="22"/>
          <w:lang w:eastAsia="en-US"/>
        </w:rPr>
      </w:pPr>
      <w:r w:rsidRPr="00976504">
        <w:rPr>
          <w:rFonts w:ascii="AkzidenzGroteskBQ" w:hAnsi="AkzidenzGroteskBQ" w:cs="AkzidenzGroteskBQ"/>
          <w:noProof/>
        </w:rPr>
        <w:t>3.7</w:t>
      </w:r>
      <w:r>
        <w:rPr>
          <w:rFonts w:asciiTheme="minorHAnsi" w:eastAsiaTheme="minorEastAsia" w:hAnsiTheme="minorHAnsi" w:cstheme="minorBidi"/>
          <w:noProof/>
          <w:sz w:val="22"/>
          <w:szCs w:val="22"/>
          <w:lang w:eastAsia="en-US"/>
        </w:rPr>
        <w:tab/>
      </w:r>
      <w:r>
        <w:rPr>
          <w:noProof/>
        </w:rPr>
        <w:t>Conference device</w:t>
      </w:r>
      <w:r>
        <w:rPr>
          <w:noProof/>
        </w:rPr>
        <w:tab/>
      </w:r>
      <w:r w:rsidR="00A57D39">
        <w:rPr>
          <w:noProof/>
        </w:rPr>
        <w:fldChar w:fldCharType="begin"/>
      </w:r>
      <w:r>
        <w:rPr>
          <w:noProof/>
        </w:rPr>
        <w:instrText xml:space="preserve"> PAGEREF _Toc364663349 \h </w:instrText>
      </w:r>
      <w:r w:rsidR="00A57D39">
        <w:rPr>
          <w:noProof/>
        </w:rPr>
      </w:r>
      <w:r w:rsidR="00A57D39">
        <w:rPr>
          <w:noProof/>
        </w:rPr>
        <w:fldChar w:fldCharType="separate"/>
      </w:r>
      <w:r>
        <w:rPr>
          <w:noProof/>
        </w:rPr>
        <w:t>6</w:t>
      </w:r>
      <w:r w:rsidR="00A57D39">
        <w:rPr>
          <w:noProof/>
        </w:rPr>
        <w:fldChar w:fldCharType="end"/>
      </w:r>
    </w:p>
    <w:p w:rsidR="00724560" w:rsidRDefault="00724560">
      <w:pPr>
        <w:pStyle w:val="TOC2"/>
        <w:rPr>
          <w:rFonts w:asciiTheme="minorHAnsi" w:eastAsiaTheme="minorEastAsia" w:hAnsiTheme="minorHAnsi" w:cstheme="minorBidi"/>
          <w:noProof/>
          <w:sz w:val="22"/>
          <w:szCs w:val="22"/>
          <w:lang w:eastAsia="en-US"/>
        </w:rPr>
      </w:pPr>
      <w:r w:rsidRPr="00976504">
        <w:rPr>
          <w:rFonts w:ascii="AkzidenzGroteskBQ" w:hAnsi="AkzidenzGroteskBQ" w:cs="AkzidenzGroteskBQ"/>
          <w:noProof/>
        </w:rPr>
        <w:t>3.8</w:t>
      </w:r>
      <w:r>
        <w:rPr>
          <w:rFonts w:asciiTheme="minorHAnsi" w:eastAsiaTheme="minorEastAsia" w:hAnsiTheme="minorHAnsi" w:cstheme="minorBidi"/>
          <w:noProof/>
          <w:sz w:val="22"/>
          <w:szCs w:val="22"/>
          <w:lang w:eastAsia="en-US"/>
        </w:rPr>
        <w:tab/>
      </w:r>
      <w:r>
        <w:rPr>
          <w:noProof/>
        </w:rPr>
        <w:t>First-line system maintenance</w:t>
      </w:r>
      <w:r>
        <w:rPr>
          <w:noProof/>
        </w:rPr>
        <w:tab/>
      </w:r>
      <w:r w:rsidR="00A57D39">
        <w:rPr>
          <w:noProof/>
        </w:rPr>
        <w:fldChar w:fldCharType="begin"/>
      </w:r>
      <w:r>
        <w:rPr>
          <w:noProof/>
        </w:rPr>
        <w:instrText xml:space="preserve"> PAGEREF _Toc364663350 \h </w:instrText>
      </w:r>
      <w:r w:rsidR="00A57D39">
        <w:rPr>
          <w:noProof/>
        </w:rPr>
      </w:r>
      <w:r w:rsidR="00A57D39">
        <w:rPr>
          <w:noProof/>
        </w:rPr>
        <w:fldChar w:fldCharType="separate"/>
      </w:r>
      <w:r>
        <w:rPr>
          <w:noProof/>
        </w:rPr>
        <w:t>6</w:t>
      </w:r>
      <w:r w:rsidR="00A57D39">
        <w:rPr>
          <w:noProof/>
        </w:rPr>
        <w:fldChar w:fldCharType="end"/>
      </w:r>
    </w:p>
    <w:p w:rsidR="00724560" w:rsidRDefault="00724560">
      <w:pPr>
        <w:pStyle w:val="TOC1"/>
        <w:rPr>
          <w:rFonts w:asciiTheme="minorHAnsi" w:eastAsiaTheme="minorEastAsia" w:hAnsiTheme="minorHAnsi" w:cstheme="minorBidi"/>
          <w:b w:val="0"/>
          <w:noProof/>
          <w:sz w:val="22"/>
          <w:szCs w:val="22"/>
          <w:lang w:eastAsia="en-US"/>
        </w:rPr>
      </w:pPr>
      <w:r w:rsidRPr="00976504">
        <w:rPr>
          <w:rFonts w:ascii="AkzidenzGroteskBQ" w:hAnsi="AkzidenzGroteskBQ" w:cs="AkzidenzGroteskBQ"/>
          <w:noProof/>
        </w:rPr>
        <w:t>4</w:t>
      </w:r>
      <w:r>
        <w:rPr>
          <w:rFonts w:asciiTheme="minorHAnsi" w:eastAsiaTheme="minorEastAsia" w:hAnsiTheme="minorHAnsi" w:cstheme="minorBidi"/>
          <w:b w:val="0"/>
          <w:noProof/>
          <w:sz w:val="22"/>
          <w:szCs w:val="22"/>
          <w:lang w:eastAsia="en-US"/>
        </w:rPr>
        <w:tab/>
      </w:r>
      <w:r>
        <w:rPr>
          <w:noProof/>
        </w:rPr>
        <w:t>Functional description of the system</w:t>
      </w:r>
      <w:r>
        <w:rPr>
          <w:noProof/>
        </w:rPr>
        <w:tab/>
      </w:r>
      <w:r w:rsidR="00A57D39">
        <w:rPr>
          <w:noProof/>
        </w:rPr>
        <w:fldChar w:fldCharType="begin"/>
      </w:r>
      <w:r>
        <w:rPr>
          <w:noProof/>
        </w:rPr>
        <w:instrText xml:space="preserve"> PAGEREF _Toc364663351 \h </w:instrText>
      </w:r>
      <w:r w:rsidR="00A57D39">
        <w:rPr>
          <w:noProof/>
        </w:rPr>
      </w:r>
      <w:r w:rsidR="00A57D39">
        <w:rPr>
          <w:noProof/>
        </w:rPr>
        <w:fldChar w:fldCharType="separate"/>
      </w:r>
      <w:r>
        <w:rPr>
          <w:noProof/>
        </w:rPr>
        <w:t>7</w:t>
      </w:r>
      <w:r w:rsidR="00A57D39">
        <w:rPr>
          <w:noProof/>
        </w:rPr>
        <w:fldChar w:fldCharType="end"/>
      </w:r>
    </w:p>
    <w:p w:rsidR="00724560" w:rsidRDefault="00724560">
      <w:pPr>
        <w:pStyle w:val="TOC2"/>
        <w:rPr>
          <w:rFonts w:asciiTheme="minorHAnsi" w:eastAsiaTheme="minorEastAsia" w:hAnsiTheme="minorHAnsi" w:cstheme="minorBidi"/>
          <w:noProof/>
          <w:sz w:val="22"/>
          <w:szCs w:val="22"/>
          <w:lang w:eastAsia="en-US"/>
        </w:rPr>
      </w:pPr>
      <w:r w:rsidRPr="00976504">
        <w:rPr>
          <w:rFonts w:ascii="AkzidenzGroteskBQ" w:hAnsi="AkzidenzGroteskBQ" w:cs="AkzidenzGroteskBQ"/>
          <w:noProof/>
        </w:rPr>
        <w:t>4.1</w:t>
      </w:r>
      <w:r>
        <w:rPr>
          <w:rFonts w:asciiTheme="minorHAnsi" w:eastAsiaTheme="minorEastAsia" w:hAnsiTheme="minorHAnsi" w:cstheme="minorBidi"/>
          <w:noProof/>
          <w:sz w:val="22"/>
          <w:szCs w:val="22"/>
          <w:lang w:eastAsia="en-US"/>
        </w:rPr>
        <w:tab/>
      </w:r>
      <w:r>
        <w:rPr>
          <w:noProof/>
        </w:rPr>
        <w:t>Discussion management</w:t>
      </w:r>
      <w:r>
        <w:rPr>
          <w:noProof/>
        </w:rPr>
        <w:tab/>
      </w:r>
      <w:r w:rsidR="00A57D39">
        <w:rPr>
          <w:noProof/>
        </w:rPr>
        <w:fldChar w:fldCharType="begin"/>
      </w:r>
      <w:r>
        <w:rPr>
          <w:noProof/>
        </w:rPr>
        <w:instrText xml:space="preserve"> PAGEREF _Toc364663352 \h </w:instrText>
      </w:r>
      <w:r w:rsidR="00A57D39">
        <w:rPr>
          <w:noProof/>
        </w:rPr>
      </w:r>
      <w:r w:rsidR="00A57D39">
        <w:rPr>
          <w:noProof/>
        </w:rPr>
        <w:fldChar w:fldCharType="separate"/>
      </w:r>
      <w:r>
        <w:rPr>
          <w:noProof/>
        </w:rPr>
        <w:t>7</w:t>
      </w:r>
      <w:r w:rsidR="00A57D39">
        <w:rPr>
          <w:noProof/>
        </w:rPr>
        <w:fldChar w:fldCharType="end"/>
      </w:r>
    </w:p>
    <w:p w:rsidR="00724560" w:rsidRDefault="00724560">
      <w:pPr>
        <w:pStyle w:val="TOC3"/>
        <w:rPr>
          <w:rFonts w:asciiTheme="minorHAnsi" w:eastAsiaTheme="minorEastAsia" w:hAnsiTheme="minorHAnsi" w:cstheme="minorBidi"/>
          <w:noProof/>
          <w:sz w:val="22"/>
          <w:szCs w:val="22"/>
          <w:lang w:eastAsia="en-US"/>
        </w:rPr>
      </w:pPr>
      <w:r w:rsidRPr="00976504">
        <w:rPr>
          <w:rFonts w:ascii="AkzidenzGroteskBQ" w:hAnsi="AkzidenzGroteskBQ" w:cs="AkzidenzGroteskBQ"/>
          <w:noProof/>
        </w:rPr>
        <w:t>4.1.1</w:t>
      </w:r>
      <w:r>
        <w:rPr>
          <w:rFonts w:asciiTheme="minorHAnsi" w:eastAsiaTheme="minorEastAsia" w:hAnsiTheme="minorHAnsi" w:cstheme="minorBidi"/>
          <w:noProof/>
          <w:sz w:val="22"/>
          <w:szCs w:val="22"/>
          <w:lang w:eastAsia="en-US"/>
        </w:rPr>
        <w:tab/>
      </w:r>
      <w:r>
        <w:rPr>
          <w:noProof/>
        </w:rPr>
        <w:t>Chairperson</w:t>
      </w:r>
      <w:r>
        <w:rPr>
          <w:noProof/>
        </w:rPr>
        <w:tab/>
      </w:r>
      <w:r w:rsidR="00A57D39">
        <w:rPr>
          <w:noProof/>
        </w:rPr>
        <w:fldChar w:fldCharType="begin"/>
      </w:r>
      <w:r>
        <w:rPr>
          <w:noProof/>
        </w:rPr>
        <w:instrText xml:space="preserve"> PAGEREF _Toc364663353 \h </w:instrText>
      </w:r>
      <w:r w:rsidR="00A57D39">
        <w:rPr>
          <w:noProof/>
        </w:rPr>
      </w:r>
      <w:r w:rsidR="00A57D39">
        <w:rPr>
          <w:noProof/>
        </w:rPr>
        <w:fldChar w:fldCharType="separate"/>
      </w:r>
      <w:r>
        <w:rPr>
          <w:noProof/>
        </w:rPr>
        <w:t>7</w:t>
      </w:r>
      <w:r w:rsidR="00A57D39">
        <w:rPr>
          <w:noProof/>
        </w:rPr>
        <w:fldChar w:fldCharType="end"/>
      </w:r>
    </w:p>
    <w:p w:rsidR="00724560" w:rsidRDefault="00724560">
      <w:pPr>
        <w:pStyle w:val="TOC3"/>
        <w:rPr>
          <w:rFonts w:asciiTheme="minorHAnsi" w:eastAsiaTheme="minorEastAsia" w:hAnsiTheme="minorHAnsi" w:cstheme="minorBidi"/>
          <w:noProof/>
          <w:sz w:val="22"/>
          <w:szCs w:val="22"/>
          <w:lang w:eastAsia="en-US"/>
        </w:rPr>
      </w:pPr>
      <w:r w:rsidRPr="00976504">
        <w:rPr>
          <w:rFonts w:ascii="AkzidenzGroteskBQ" w:hAnsi="AkzidenzGroteskBQ" w:cs="AkzidenzGroteskBQ"/>
          <w:noProof/>
        </w:rPr>
        <w:t>4.1.2</w:t>
      </w:r>
      <w:r>
        <w:rPr>
          <w:rFonts w:asciiTheme="minorHAnsi" w:eastAsiaTheme="minorEastAsia" w:hAnsiTheme="minorHAnsi" w:cstheme="minorBidi"/>
          <w:noProof/>
          <w:sz w:val="22"/>
          <w:szCs w:val="22"/>
          <w:lang w:eastAsia="en-US"/>
        </w:rPr>
        <w:tab/>
      </w:r>
      <w:r>
        <w:rPr>
          <w:noProof/>
        </w:rPr>
        <w:t>Participant</w:t>
      </w:r>
      <w:r>
        <w:rPr>
          <w:noProof/>
        </w:rPr>
        <w:tab/>
      </w:r>
      <w:r w:rsidR="00A57D39">
        <w:rPr>
          <w:noProof/>
        </w:rPr>
        <w:fldChar w:fldCharType="begin"/>
      </w:r>
      <w:r>
        <w:rPr>
          <w:noProof/>
        </w:rPr>
        <w:instrText xml:space="preserve"> PAGEREF _Toc364663354 \h </w:instrText>
      </w:r>
      <w:r w:rsidR="00A57D39">
        <w:rPr>
          <w:noProof/>
        </w:rPr>
      </w:r>
      <w:r w:rsidR="00A57D39">
        <w:rPr>
          <w:noProof/>
        </w:rPr>
        <w:fldChar w:fldCharType="separate"/>
      </w:r>
      <w:r>
        <w:rPr>
          <w:noProof/>
        </w:rPr>
        <w:t>8</w:t>
      </w:r>
      <w:r w:rsidR="00A57D39">
        <w:rPr>
          <w:noProof/>
        </w:rPr>
        <w:fldChar w:fldCharType="end"/>
      </w:r>
    </w:p>
    <w:p w:rsidR="00724560" w:rsidRDefault="00724560">
      <w:pPr>
        <w:pStyle w:val="TOC2"/>
        <w:rPr>
          <w:rFonts w:asciiTheme="minorHAnsi" w:eastAsiaTheme="minorEastAsia" w:hAnsiTheme="minorHAnsi" w:cstheme="minorBidi"/>
          <w:noProof/>
          <w:sz w:val="22"/>
          <w:szCs w:val="22"/>
          <w:lang w:eastAsia="en-US"/>
        </w:rPr>
      </w:pPr>
      <w:r w:rsidRPr="00976504">
        <w:rPr>
          <w:rFonts w:ascii="AkzidenzGroteskBQ" w:hAnsi="AkzidenzGroteskBQ" w:cs="AkzidenzGroteskBQ"/>
          <w:noProof/>
        </w:rPr>
        <w:t>4.2</w:t>
      </w:r>
      <w:r>
        <w:rPr>
          <w:rFonts w:asciiTheme="minorHAnsi" w:eastAsiaTheme="minorEastAsia" w:hAnsiTheme="minorHAnsi" w:cstheme="minorBidi"/>
          <w:noProof/>
          <w:sz w:val="22"/>
          <w:szCs w:val="22"/>
          <w:lang w:eastAsia="en-US"/>
        </w:rPr>
        <w:tab/>
      </w:r>
      <w:r>
        <w:rPr>
          <w:noProof/>
        </w:rPr>
        <w:t>Automatic camera control</w:t>
      </w:r>
      <w:r>
        <w:rPr>
          <w:noProof/>
        </w:rPr>
        <w:tab/>
      </w:r>
      <w:r w:rsidR="00A57D39">
        <w:rPr>
          <w:noProof/>
        </w:rPr>
        <w:fldChar w:fldCharType="begin"/>
      </w:r>
      <w:r>
        <w:rPr>
          <w:noProof/>
        </w:rPr>
        <w:instrText xml:space="preserve"> PAGEREF _Toc364663355 \h </w:instrText>
      </w:r>
      <w:r w:rsidR="00A57D39">
        <w:rPr>
          <w:noProof/>
        </w:rPr>
      </w:r>
      <w:r w:rsidR="00A57D39">
        <w:rPr>
          <w:noProof/>
        </w:rPr>
        <w:fldChar w:fldCharType="separate"/>
      </w:r>
      <w:r>
        <w:rPr>
          <w:noProof/>
        </w:rPr>
        <w:t>8</w:t>
      </w:r>
      <w:r w:rsidR="00A57D39">
        <w:rPr>
          <w:noProof/>
        </w:rPr>
        <w:fldChar w:fldCharType="end"/>
      </w:r>
    </w:p>
    <w:p w:rsidR="00724560" w:rsidRDefault="00724560">
      <w:pPr>
        <w:pStyle w:val="TOC2"/>
        <w:rPr>
          <w:rFonts w:asciiTheme="minorHAnsi" w:eastAsiaTheme="minorEastAsia" w:hAnsiTheme="minorHAnsi" w:cstheme="minorBidi"/>
          <w:noProof/>
          <w:sz w:val="22"/>
          <w:szCs w:val="22"/>
          <w:lang w:eastAsia="en-US"/>
        </w:rPr>
      </w:pPr>
      <w:r w:rsidRPr="00976504">
        <w:rPr>
          <w:rFonts w:ascii="AkzidenzGroteskBQ" w:hAnsi="AkzidenzGroteskBQ" w:cs="AkzidenzGroteskBQ"/>
          <w:noProof/>
        </w:rPr>
        <w:t>4.3</w:t>
      </w:r>
      <w:r>
        <w:rPr>
          <w:rFonts w:asciiTheme="minorHAnsi" w:eastAsiaTheme="minorEastAsia" w:hAnsiTheme="minorHAnsi" w:cstheme="minorBidi"/>
          <w:noProof/>
          <w:sz w:val="22"/>
          <w:szCs w:val="22"/>
          <w:lang w:eastAsia="en-US"/>
        </w:rPr>
        <w:tab/>
      </w:r>
      <w:r>
        <w:rPr>
          <w:noProof/>
        </w:rPr>
        <w:t>Document retrieval and Media sharing</w:t>
      </w:r>
      <w:r>
        <w:rPr>
          <w:noProof/>
        </w:rPr>
        <w:tab/>
      </w:r>
      <w:r w:rsidR="00A57D39">
        <w:rPr>
          <w:noProof/>
        </w:rPr>
        <w:fldChar w:fldCharType="begin"/>
      </w:r>
      <w:r>
        <w:rPr>
          <w:noProof/>
        </w:rPr>
        <w:instrText xml:space="preserve"> PAGEREF _Toc364663356 \h </w:instrText>
      </w:r>
      <w:r w:rsidR="00A57D39">
        <w:rPr>
          <w:noProof/>
        </w:rPr>
      </w:r>
      <w:r w:rsidR="00A57D39">
        <w:rPr>
          <w:noProof/>
        </w:rPr>
        <w:fldChar w:fldCharType="separate"/>
      </w:r>
      <w:r>
        <w:rPr>
          <w:noProof/>
        </w:rPr>
        <w:t>8</w:t>
      </w:r>
      <w:r w:rsidR="00A57D39">
        <w:rPr>
          <w:noProof/>
        </w:rPr>
        <w:fldChar w:fldCharType="end"/>
      </w:r>
    </w:p>
    <w:p w:rsidR="00724560" w:rsidRDefault="00724560">
      <w:pPr>
        <w:pStyle w:val="TOC2"/>
        <w:rPr>
          <w:rFonts w:asciiTheme="minorHAnsi" w:eastAsiaTheme="minorEastAsia" w:hAnsiTheme="minorHAnsi" w:cstheme="minorBidi"/>
          <w:noProof/>
          <w:sz w:val="22"/>
          <w:szCs w:val="22"/>
          <w:lang w:eastAsia="en-US"/>
        </w:rPr>
      </w:pPr>
      <w:r w:rsidRPr="00976504">
        <w:rPr>
          <w:rFonts w:ascii="AkzidenzGroteskBQ" w:hAnsi="AkzidenzGroteskBQ" w:cs="AkzidenzGroteskBQ"/>
          <w:noProof/>
        </w:rPr>
        <w:t>4.4</w:t>
      </w:r>
      <w:r>
        <w:rPr>
          <w:rFonts w:asciiTheme="minorHAnsi" w:eastAsiaTheme="minorEastAsia" w:hAnsiTheme="minorHAnsi" w:cstheme="minorBidi"/>
          <w:noProof/>
          <w:sz w:val="22"/>
          <w:szCs w:val="22"/>
          <w:lang w:eastAsia="en-US"/>
        </w:rPr>
        <w:tab/>
      </w:r>
      <w:r>
        <w:rPr>
          <w:noProof/>
        </w:rPr>
        <w:t>Connecting peripheral equipment</w:t>
      </w:r>
      <w:r>
        <w:rPr>
          <w:noProof/>
        </w:rPr>
        <w:tab/>
      </w:r>
      <w:r w:rsidR="00A57D39">
        <w:rPr>
          <w:noProof/>
        </w:rPr>
        <w:fldChar w:fldCharType="begin"/>
      </w:r>
      <w:r>
        <w:rPr>
          <w:noProof/>
        </w:rPr>
        <w:instrText xml:space="preserve"> PAGEREF _Toc364663357 \h </w:instrText>
      </w:r>
      <w:r w:rsidR="00A57D39">
        <w:rPr>
          <w:noProof/>
        </w:rPr>
      </w:r>
      <w:r w:rsidR="00A57D39">
        <w:rPr>
          <w:noProof/>
        </w:rPr>
        <w:fldChar w:fldCharType="separate"/>
      </w:r>
      <w:r>
        <w:rPr>
          <w:noProof/>
        </w:rPr>
        <w:t>8</w:t>
      </w:r>
      <w:r w:rsidR="00A57D39">
        <w:rPr>
          <w:noProof/>
        </w:rPr>
        <w:fldChar w:fldCharType="end"/>
      </w:r>
    </w:p>
    <w:p w:rsidR="00724560" w:rsidRDefault="00724560">
      <w:pPr>
        <w:pStyle w:val="TOC3"/>
        <w:rPr>
          <w:rFonts w:asciiTheme="minorHAnsi" w:eastAsiaTheme="minorEastAsia" w:hAnsiTheme="minorHAnsi" w:cstheme="minorBidi"/>
          <w:noProof/>
          <w:sz w:val="22"/>
          <w:szCs w:val="22"/>
          <w:lang w:eastAsia="en-US"/>
        </w:rPr>
      </w:pPr>
      <w:r w:rsidRPr="00976504">
        <w:rPr>
          <w:rFonts w:ascii="AkzidenzGroteskBQ" w:hAnsi="AkzidenzGroteskBQ" w:cs="AkzidenzGroteskBQ"/>
          <w:noProof/>
        </w:rPr>
        <w:t>4.4.1</w:t>
      </w:r>
      <w:r>
        <w:rPr>
          <w:rFonts w:asciiTheme="minorHAnsi" w:eastAsiaTheme="minorEastAsia" w:hAnsiTheme="minorHAnsi" w:cstheme="minorBidi"/>
          <w:noProof/>
          <w:sz w:val="22"/>
          <w:szCs w:val="22"/>
          <w:lang w:eastAsia="en-US"/>
        </w:rPr>
        <w:tab/>
      </w:r>
      <w:r>
        <w:rPr>
          <w:noProof/>
        </w:rPr>
        <w:t>External system connections</w:t>
      </w:r>
      <w:r>
        <w:rPr>
          <w:noProof/>
        </w:rPr>
        <w:tab/>
      </w:r>
      <w:r w:rsidR="00A57D39">
        <w:rPr>
          <w:noProof/>
        </w:rPr>
        <w:fldChar w:fldCharType="begin"/>
      </w:r>
      <w:r>
        <w:rPr>
          <w:noProof/>
        </w:rPr>
        <w:instrText xml:space="preserve"> PAGEREF _Toc364663358 \h </w:instrText>
      </w:r>
      <w:r w:rsidR="00A57D39">
        <w:rPr>
          <w:noProof/>
        </w:rPr>
      </w:r>
      <w:r w:rsidR="00A57D39">
        <w:rPr>
          <w:noProof/>
        </w:rPr>
        <w:fldChar w:fldCharType="separate"/>
      </w:r>
      <w:r>
        <w:rPr>
          <w:noProof/>
        </w:rPr>
        <w:t>9</w:t>
      </w:r>
      <w:r w:rsidR="00A57D39">
        <w:rPr>
          <w:noProof/>
        </w:rPr>
        <w:fldChar w:fldCharType="end"/>
      </w:r>
    </w:p>
    <w:p w:rsidR="00724560" w:rsidRDefault="00724560">
      <w:pPr>
        <w:pStyle w:val="TOC1"/>
        <w:rPr>
          <w:rFonts w:asciiTheme="minorHAnsi" w:eastAsiaTheme="minorEastAsia" w:hAnsiTheme="minorHAnsi" w:cstheme="minorBidi"/>
          <w:b w:val="0"/>
          <w:noProof/>
          <w:sz w:val="22"/>
          <w:szCs w:val="22"/>
          <w:lang w:eastAsia="en-US"/>
        </w:rPr>
      </w:pPr>
      <w:r w:rsidRPr="00976504">
        <w:rPr>
          <w:rFonts w:ascii="AkzidenzGroteskBQ" w:hAnsi="AkzidenzGroteskBQ" w:cs="AkzidenzGroteskBQ"/>
          <w:noProof/>
        </w:rPr>
        <w:t>5</w:t>
      </w:r>
      <w:r>
        <w:rPr>
          <w:rFonts w:asciiTheme="minorHAnsi" w:eastAsiaTheme="minorEastAsia" w:hAnsiTheme="minorHAnsi" w:cstheme="minorBidi"/>
          <w:b w:val="0"/>
          <w:noProof/>
          <w:sz w:val="22"/>
          <w:szCs w:val="22"/>
          <w:lang w:eastAsia="en-US"/>
        </w:rPr>
        <w:tab/>
      </w:r>
      <w:r>
        <w:rPr>
          <w:noProof/>
        </w:rPr>
        <w:t>Contribution equipment</w:t>
      </w:r>
      <w:r>
        <w:rPr>
          <w:noProof/>
        </w:rPr>
        <w:tab/>
      </w:r>
      <w:r w:rsidR="00A57D39">
        <w:rPr>
          <w:noProof/>
        </w:rPr>
        <w:fldChar w:fldCharType="begin"/>
      </w:r>
      <w:r>
        <w:rPr>
          <w:noProof/>
        </w:rPr>
        <w:instrText xml:space="preserve"> PAGEREF _Toc364663359 \h </w:instrText>
      </w:r>
      <w:r w:rsidR="00A57D39">
        <w:rPr>
          <w:noProof/>
        </w:rPr>
      </w:r>
      <w:r w:rsidR="00A57D39">
        <w:rPr>
          <w:noProof/>
        </w:rPr>
        <w:fldChar w:fldCharType="separate"/>
      </w:r>
      <w:r>
        <w:rPr>
          <w:noProof/>
        </w:rPr>
        <w:t>10</w:t>
      </w:r>
      <w:r w:rsidR="00A57D39">
        <w:rPr>
          <w:noProof/>
        </w:rPr>
        <w:fldChar w:fldCharType="end"/>
      </w:r>
    </w:p>
    <w:p w:rsidR="00724560" w:rsidRDefault="00724560">
      <w:pPr>
        <w:pStyle w:val="TOC2"/>
        <w:rPr>
          <w:rFonts w:asciiTheme="minorHAnsi" w:eastAsiaTheme="minorEastAsia" w:hAnsiTheme="minorHAnsi" w:cstheme="minorBidi"/>
          <w:noProof/>
          <w:sz w:val="22"/>
          <w:szCs w:val="22"/>
          <w:lang w:eastAsia="en-US"/>
        </w:rPr>
      </w:pPr>
      <w:r w:rsidRPr="00976504">
        <w:rPr>
          <w:rFonts w:ascii="AkzidenzGroteskBQ" w:hAnsi="AkzidenzGroteskBQ" w:cs="AkzidenzGroteskBQ"/>
          <w:noProof/>
        </w:rPr>
        <w:t>5.1</w:t>
      </w:r>
      <w:r>
        <w:rPr>
          <w:rFonts w:asciiTheme="minorHAnsi" w:eastAsiaTheme="minorEastAsia" w:hAnsiTheme="minorHAnsi" w:cstheme="minorBidi"/>
          <w:noProof/>
          <w:sz w:val="22"/>
          <w:szCs w:val="22"/>
          <w:lang w:eastAsia="en-US"/>
        </w:rPr>
        <w:tab/>
      </w:r>
      <w:r>
        <w:rPr>
          <w:noProof/>
        </w:rPr>
        <w:t>Conference device</w:t>
      </w:r>
      <w:r>
        <w:rPr>
          <w:noProof/>
        </w:rPr>
        <w:tab/>
      </w:r>
      <w:r w:rsidR="00A57D39">
        <w:rPr>
          <w:noProof/>
        </w:rPr>
        <w:fldChar w:fldCharType="begin"/>
      </w:r>
      <w:r>
        <w:rPr>
          <w:noProof/>
        </w:rPr>
        <w:instrText xml:space="preserve"> PAGEREF _Toc364663360 \h </w:instrText>
      </w:r>
      <w:r w:rsidR="00A57D39">
        <w:rPr>
          <w:noProof/>
        </w:rPr>
      </w:r>
      <w:r w:rsidR="00A57D39">
        <w:rPr>
          <w:noProof/>
        </w:rPr>
        <w:fldChar w:fldCharType="separate"/>
      </w:r>
      <w:r>
        <w:rPr>
          <w:noProof/>
        </w:rPr>
        <w:t>10</w:t>
      </w:r>
      <w:r w:rsidR="00A57D39">
        <w:rPr>
          <w:noProof/>
        </w:rPr>
        <w:fldChar w:fldCharType="end"/>
      </w:r>
    </w:p>
    <w:p w:rsidR="00724560" w:rsidRDefault="00724560">
      <w:pPr>
        <w:pStyle w:val="TOC3"/>
        <w:rPr>
          <w:rFonts w:asciiTheme="minorHAnsi" w:eastAsiaTheme="minorEastAsia" w:hAnsiTheme="minorHAnsi" w:cstheme="minorBidi"/>
          <w:noProof/>
          <w:sz w:val="22"/>
          <w:szCs w:val="22"/>
          <w:lang w:eastAsia="en-US"/>
        </w:rPr>
      </w:pPr>
      <w:r w:rsidRPr="00976504">
        <w:rPr>
          <w:rFonts w:ascii="AkzidenzGroteskBQ" w:hAnsi="AkzidenzGroteskBQ" w:cs="AkzidenzGroteskBQ"/>
          <w:noProof/>
        </w:rPr>
        <w:t>5.1.1</w:t>
      </w:r>
      <w:r>
        <w:rPr>
          <w:rFonts w:asciiTheme="minorHAnsi" w:eastAsiaTheme="minorEastAsia" w:hAnsiTheme="minorHAnsi" w:cstheme="minorBidi"/>
          <w:noProof/>
          <w:sz w:val="22"/>
          <w:szCs w:val="22"/>
          <w:lang w:eastAsia="en-US"/>
        </w:rPr>
        <w:tab/>
      </w:r>
      <w:r>
        <w:rPr>
          <w:noProof/>
        </w:rPr>
        <w:t>Pluggable high directive microphone</w:t>
      </w:r>
      <w:r>
        <w:rPr>
          <w:noProof/>
        </w:rPr>
        <w:tab/>
      </w:r>
      <w:r w:rsidR="00A57D39">
        <w:rPr>
          <w:noProof/>
        </w:rPr>
        <w:fldChar w:fldCharType="begin"/>
      </w:r>
      <w:r>
        <w:rPr>
          <w:noProof/>
        </w:rPr>
        <w:instrText xml:space="preserve"> PAGEREF _Toc364663361 \h </w:instrText>
      </w:r>
      <w:r w:rsidR="00A57D39">
        <w:rPr>
          <w:noProof/>
        </w:rPr>
      </w:r>
      <w:r w:rsidR="00A57D39">
        <w:rPr>
          <w:noProof/>
        </w:rPr>
        <w:fldChar w:fldCharType="separate"/>
      </w:r>
      <w:r>
        <w:rPr>
          <w:noProof/>
        </w:rPr>
        <w:t>11</w:t>
      </w:r>
      <w:r w:rsidR="00A57D39">
        <w:rPr>
          <w:noProof/>
        </w:rPr>
        <w:fldChar w:fldCharType="end"/>
      </w:r>
    </w:p>
    <w:p w:rsidR="00724560" w:rsidRDefault="00724560">
      <w:pPr>
        <w:pStyle w:val="TOC1"/>
        <w:rPr>
          <w:rFonts w:asciiTheme="minorHAnsi" w:eastAsiaTheme="minorEastAsia" w:hAnsiTheme="minorHAnsi" w:cstheme="minorBidi"/>
          <w:b w:val="0"/>
          <w:noProof/>
          <w:sz w:val="22"/>
          <w:szCs w:val="22"/>
          <w:lang w:eastAsia="en-US"/>
        </w:rPr>
      </w:pPr>
      <w:r w:rsidRPr="00976504">
        <w:rPr>
          <w:rFonts w:ascii="AkzidenzGroteskBQ" w:hAnsi="AkzidenzGroteskBQ" w:cs="AkzidenzGroteskBQ"/>
          <w:noProof/>
        </w:rPr>
        <w:t>6</w:t>
      </w:r>
      <w:r>
        <w:rPr>
          <w:rFonts w:asciiTheme="minorHAnsi" w:eastAsiaTheme="minorEastAsia" w:hAnsiTheme="minorHAnsi" w:cstheme="minorBidi"/>
          <w:b w:val="0"/>
          <w:noProof/>
          <w:sz w:val="22"/>
          <w:szCs w:val="22"/>
          <w:lang w:eastAsia="en-US"/>
        </w:rPr>
        <w:tab/>
      </w:r>
      <w:r>
        <w:rPr>
          <w:noProof/>
        </w:rPr>
        <w:t>Headphones</w:t>
      </w:r>
      <w:r>
        <w:rPr>
          <w:noProof/>
        </w:rPr>
        <w:tab/>
      </w:r>
      <w:r w:rsidR="00A57D39">
        <w:rPr>
          <w:noProof/>
        </w:rPr>
        <w:fldChar w:fldCharType="begin"/>
      </w:r>
      <w:r>
        <w:rPr>
          <w:noProof/>
        </w:rPr>
        <w:instrText xml:space="preserve"> PAGEREF _Toc364663362 \h </w:instrText>
      </w:r>
      <w:r w:rsidR="00A57D39">
        <w:rPr>
          <w:noProof/>
        </w:rPr>
      </w:r>
      <w:r w:rsidR="00A57D39">
        <w:rPr>
          <w:noProof/>
        </w:rPr>
        <w:fldChar w:fldCharType="separate"/>
      </w:r>
      <w:r>
        <w:rPr>
          <w:noProof/>
        </w:rPr>
        <w:t>12</w:t>
      </w:r>
      <w:r w:rsidR="00A57D39">
        <w:rPr>
          <w:noProof/>
        </w:rPr>
        <w:fldChar w:fldCharType="end"/>
      </w:r>
    </w:p>
    <w:p w:rsidR="00724560" w:rsidRDefault="00724560">
      <w:pPr>
        <w:pStyle w:val="TOC2"/>
        <w:rPr>
          <w:rFonts w:asciiTheme="minorHAnsi" w:eastAsiaTheme="minorEastAsia" w:hAnsiTheme="minorHAnsi" w:cstheme="minorBidi"/>
          <w:noProof/>
          <w:sz w:val="22"/>
          <w:szCs w:val="22"/>
          <w:lang w:eastAsia="en-US"/>
        </w:rPr>
      </w:pPr>
      <w:r w:rsidRPr="00976504">
        <w:rPr>
          <w:rFonts w:ascii="AkzidenzGroteskBQ" w:hAnsi="AkzidenzGroteskBQ" w:cs="AkzidenzGroteskBQ"/>
          <w:noProof/>
        </w:rPr>
        <w:t>6.1</w:t>
      </w:r>
      <w:r>
        <w:rPr>
          <w:rFonts w:asciiTheme="minorHAnsi" w:eastAsiaTheme="minorEastAsia" w:hAnsiTheme="minorHAnsi" w:cstheme="minorBidi"/>
          <w:noProof/>
          <w:sz w:val="22"/>
          <w:szCs w:val="22"/>
          <w:lang w:eastAsia="en-US"/>
        </w:rPr>
        <w:tab/>
      </w:r>
      <w:r>
        <w:rPr>
          <w:noProof/>
        </w:rPr>
        <w:t>Lightweight Stereo Headphones</w:t>
      </w:r>
      <w:r>
        <w:rPr>
          <w:noProof/>
        </w:rPr>
        <w:tab/>
      </w:r>
      <w:r w:rsidR="00A57D39">
        <w:rPr>
          <w:noProof/>
        </w:rPr>
        <w:fldChar w:fldCharType="begin"/>
      </w:r>
      <w:r>
        <w:rPr>
          <w:noProof/>
        </w:rPr>
        <w:instrText xml:space="preserve"> PAGEREF _Toc364663363 \h </w:instrText>
      </w:r>
      <w:r w:rsidR="00A57D39">
        <w:rPr>
          <w:noProof/>
        </w:rPr>
      </w:r>
      <w:r w:rsidR="00A57D39">
        <w:rPr>
          <w:noProof/>
        </w:rPr>
        <w:fldChar w:fldCharType="separate"/>
      </w:r>
      <w:r>
        <w:rPr>
          <w:noProof/>
        </w:rPr>
        <w:t>12</w:t>
      </w:r>
      <w:r w:rsidR="00A57D39">
        <w:rPr>
          <w:noProof/>
        </w:rPr>
        <w:fldChar w:fldCharType="end"/>
      </w:r>
    </w:p>
    <w:p w:rsidR="00724560" w:rsidRDefault="00724560">
      <w:pPr>
        <w:pStyle w:val="TOC2"/>
        <w:rPr>
          <w:rFonts w:asciiTheme="minorHAnsi" w:eastAsiaTheme="minorEastAsia" w:hAnsiTheme="minorHAnsi" w:cstheme="minorBidi"/>
          <w:noProof/>
          <w:sz w:val="22"/>
          <w:szCs w:val="22"/>
          <w:lang w:eastAsia="en-US"/>
        </w:rPr>
      </w:pPr>
      <w:r w:rsidRPr="00976504">
        <w:rPr>
          <w:rFonts w:ascii="AkzidenzGroteskBQ" w:hAnsi="AkzidenzGroteskBQ" w:cs="AkzidenzGroteskBQ"/>
          <w:noProof/>
        </w:rPr>
        <w:t>6.2</w:t>
      </w:r>
      <w:r>
        <w:rPr>
          <w:rFonts w:asciiTheme="minorHAnsi" w:eastAsiaTheme="minorEastAsia" w:hAnsiTheme="minorHAnsi" w:cstheme="minorBidi"/>
          <w:noProof/>
          <w:sz w:val="22"/>
          <w:szCs w:val="22"/>
          <w:lang w:eastAsia="en-US"/>
        </w:rPr>
        <w:tab/>
      </w:r>
      <w:r>
        <w:rPr>
          <w:noProof/>
        </w:rPr>
        <w:t>Under-the-Chin Stereo Headphones</w:t>
      </w:r>
      <w:r>
        <w:rPr>
          <w:noProof/>
        </w:rPr>
        <w:tab/>
      </w:r>
      <w:r w:rsidR="00A57D39">
        <w:rPr>
          <w:noProof/>
        </w:rPr>
        <w:fldChar w:fldCharType="begin"/>
      </w:r>
      <w:r>
        <w:rPr>
          <w:noProof/>
        </w:rPr>
        <w:instrText xml:space="preserve"> PAGEREF _Toc364663364 \h </w:instrText>
      </w:r>
      <w:r w:rsidR="00A57D39">
        <w:rPr>
          <w:noProof/>
        </w:rPr>
      </w:r>
      <w:r w:rsidR="00A57D39">
        <w:rPr>
          <w:noProof/>
        </w:rPr>
        <w:fldChar w:fldCharType="separate"/>
      </w:r>
      <w:r>
        <w:rPr>
          <w:noProof/>
        </w:rPr>
        <w:t>12</w:t>
      </w:r>
      <w:r w:rsidR="00A57D39">
        <w:rPr>
          <w:noProof/>
        </w:rPr>
        <w:fldChar w:fldCharType="end"/>
      </w:r>
    </w:p>
    <w:p w:rsidR="00724560" w:rsidRDefault="00724560">
      <w:pPr>
        <w:pStyle w:val="TOC2"/>
        <w:rPr>
          <w:rFonts w:asciiTheme="minorHAnsi" w:eastAsiaTheme="minorEastAsia" w:hAnsiTheme="minorHAnsi" w:cstheme="minorBidi"/>
          <w:noProof/>
          <w:sz w:val="22"/>
          <w:szCs w:val="22"/>
          <w:lang w:eastAsia="en-US"/>
        </w:rPr>
      </w:pPr>
      <w:r w:rsidRPr="00976504">
        <w:rPr>
          <w:rFonts w:ascii="AkzidenzGroteskBQ" w:hAnsi="AkzidenzGroteskBQ" w:cs="AkzidenzGroteskBQ"/>
          <w:noProof/>
        </w:rPr>
        <w:t>6.3</w:t>
      </w:r>
      <w:r>
        <w:rPr>
          <w:rFonts w:asciiTheme="minorHAnsi" w:eastAsiaTheme="minorEastAsia" w:hAnsiTheme="minorHAnsi" w:cstheme="minorBidi"/>
          <w:noProof/>
          <w:sz w:val="22"/>
          <w:szCs w:val="22"/>
          <w:lang w:eastAsia="en-US"/>
        </w:rPr>
        <w:tab/>
      </w:r>
      <w:r>
        <w:rPr>
          <w:noProof/>
        </w:rPr>
        <w:t>Single Earphone</w:t>
      </w:r>
      <w:r>
        <w:rPr>
          <w:noProof/>
        </w:rPr>
        <w:tab/>
      </w:r>
      <w:r w:rsidR="00A57D39">
        <w:rPr>
          <w:noProof/>
        </w:rPr>
        <w:fldChar w:fldCharType="begin"/>
      </w:r>
      <w:r>
        <w:rPr>
          <w:noProof/>
        </w:rPr>
        <w:instrText xml:space="preserve"> PAGEREF _Toc364663365 \h </w:instrText>
      </w:r>
      <w:r w:rsidR="00A57D39">
        <w:rPr>
          <w:noProof/>
        </w:rPr>
      </w:r>
      <w:r w:rsidR="00A57D39">
        <w:rPr>
          <w:noProof/>
        </w:rPr>
        <w:fldChar w:fldCharType="separate"/>
      </w:r>
      <w:r>
        <w:rPr>
          <w:noProof/>
        </w:rPr>
        <w:t>12</w:t>
      </w:r>
      <w:r w:rsidR="00A57D39">
        <w:rPr>
          <w:noProof/>
        </w:rPr>
        <w:fldChar w:fldCharType="end"/>
      </w:r>
    </w:p>
    <w:p w:rsidR="00724560" w:rsidRDefault="00724560">
      <w:pPr>
        <w:pStyle w:val="TOC2"/>
        <w:rPr>
          <w:rFonts w:asciiTheme="minorHAnsi" w:eastAsiaTheme="minorEastAsia" w:hAnsiTheme="minorHAnsi" w:cstheme="minorBidi"/>
          <w:noProof/>
          <w:sz w:val="22"/>
          <w:szCs w:val="22"/>
          <w:lang w:eastAsia="en-US"/>
        </w:rPr>
      </w:pPr>
      <w:r w:rsidRPr="00976504">
        <w:rPr>
          <w:rFonts w:ascii="AkzidenzGroteskBQ" w:hAnsi="AkzidenzGroteskBQ" w:cs="AkzidenzGroteskBQ"/>
          <w:noProof/>
        </w:rPr>
        <w:t>6.4</w:t>
      </w:r>
      <w:r>
        <w:rPr>
          <w:rFonts w:asciiTheme="minorHAnsi" w:eastAsiaTheme="minorEastAsia" w:hAnsiTheme="minorHAnsi" w:cstheme="minorBidi"/>
          <w:noProof/>
          <w:sz w:val="22"/>
          <w:szCs w:val="22"/>
          <w:lang w:eastAsia="en-US"/>
        </w:rPr>
        <w:tab/>
      </w:r>
      <w:r>
        <w:rPr>
          <w:noProof/>
        </w:rPr>
        <w:t>High Quality Dynamic Headphones</w:t>
      </w:r>
      <w:r>
        <w:rPr>
          <w:noProof/>
        </w:rPr>
        <w:tab/>
      </w:r>
      <w:r w:rsidR="00A57D39">
        <w:rPr>
          <w:noProof/>
        </w:rPr>
        <w:fldChar w:fldCharType="begin"/>
      </w:r>
      <w:r>
        <w:rPr>
          <w:noProof/>
        </w:rPr>
        <w:instrText xml:space="preserve"> PAGEREF _Toc364663366 \h </w:instrText>
      </w:r>
      <w:r w:rsidR="00A57D39">
        <w:rPr>
          <w:noProof/>
        </w:rPr>
      </w:r>
      <w:r w:rsidR="00A57D39">
        <w:rPr>
          <w:noProof/>
        </w:rPr>
        <w:fldChar w:fldCharType="separate"/>
      </w:r>
      <w:r>
        <w:rPr>
          <w:noProof/>
        </w:rPr>
        <w:t>12</w:t>
      </w:r>
      <w:r w:rsidR="00A57D39">
        <w:rPr>
          <w:noProof/>
        </w:rPr>
        <w:fldChar w:fldCharType="end"/>
      </w:r>
    </w:p>
    <w:p w:rsidR="00724560" w:rsidRDefault="00724560">
      <w:pPr>
        <w:pStyle w:val="TOC2"/>
        <w:rPr>
          <w:rFonts w:asciiTheme="minorHAnsi" w:eastAsiaTheme="minorEastAsia" w:hAnsiTheme="minorHAnsi" w:cstheme="minorBidi"/>
          <w:noProof/>
          <w:sz w:val="22"/>
          <w:szCs w:val="22"/>
          <w:lang w:eastAsia="en-US"/>
        </w:rPr>
      </w:pPr>
      <w:r w:rsidRPr="00976504">
        <w:rPr>
          <w:rFonts w:ascii="AkzidenzGroteskBQ" w:hAnsi="AkzidenzGroteskBQ" w:cs="AkzidenzGroteskBQ"/>
          <w:noProof/>
        </w:rPr>
        <w:t>6.5</w:t>
      </w:r>
      <w:r>
        <w:rPr>
          <w:rFonts w:asciiTheme="minorHAnsi" w:eastAsiaTheme="minorEastAsia" w:hAnsiTheme="minorHAnsi" w:cstheme="minorBidi"/>
          <w:noProof/>
          <w:sz w:val="22"/>
          <w:szCs w:val="22"/>
          <w:lang w:eastAsia="en-US"/>
        </w:rPr>
        <w:tab/>
      </w:r>
      <w:r>
        <w:rPr>
          <w:noProof/>
        </w:rPr>
        <w:t>Induction Loop Neckband</w:t>
      </w:r>
      <w:r>
        <w:rPr>
          <w:noProof/>
        </w:rPr>
        <w:tab/>
      </w:r>
      <w:r w:rsidR="00A57D39">
        <w:rPr>
          <w:noProof/>
        </w:rPr>
        <w:fldChar w:fldCharType="begin"/>
      </w:r>
      <w:r>
        <w:rPr>
          <w:noProof/>
        </w:rPr>
        <w:instrText xml:space="preserve"> PAGEREF _Toc364663367 \h </w:instrText>
      </w:r>
      <w:r w:rsidR="00A57D39">
        <w:rPr>
          <w:noProof/>
        </w:rPr>
      </w:r>
      <w:r w:rsidR="00A57D39">
        <w:rPr>
          <w:noProof/>
        </w:rPr>
        <w:fldChar w:fldCharType="separate"/>
      </w:r>
      <w:r>
        <w:rPr>
          <w:noProof/>
        </w:rPr>
        <w:t>13</w:t>
      </w:r>
      <w:r w:rsidR="00A57D39">
        <w:rPr>
          <w:noProof/>
        </w:rPr>
        <w:fldChar w:fldCharType="end"/>
      </w:r>
    </w:p>
    <w:p w:rsidR="00724560" w:rsidRDefault="00724560">
      <w:pPr>
        <w:pStyle w:val="TOC1"/>
        <w:rPr>
          <w:rFonts w:asciiTheme="minorHAnsi" w:eastAsiaTheme="minorEastAsia" w:hAnsiTheme="minorHAnsi" w:cstheme="minorBidi"/>
          <w:b w:val="0"/>
          <w:noProof/>
          <w:sz w:val="22"/>
          <w:szCs w:val="22"/>
          <w:lang w:eastAsia="en-US"/>
        </w:rPr>
      </w:pPr>
      <w:r w:rsidRPr="00976504">
        <w:rPr>
          <w:rFonts w:ascii="AkzidenzGroteskBQ" w:hAnsi="AkzidenzGroteskBQ" w:cs="AkzidenzGroteskBQ"/>
          <w:noProof/>
        </w:rPr>
        <w:t>7</w:t>
      </w:r>
      <w:r>
        <w:rPr>
          <w:rFonts w:asciiTheme="minorHAnsi" w:eastAsiaTheme="minorEastAsia" w:hAnsiTheme="minorHAnsi" w:cstheme="minorBidi"/>
          <w:b w:val="0"/>
          <w:noProof/>
          <w:sz w:val="22"/>
          <w:szCs w:val="22"/>
          <w:lang w:eastAsia="en-US"/>
        </w:rPr>
        <w:tab/>
      </w:r>
      <w:r>
        <w:rPr>
          <w:noProof/>
        </w:rPr>
        <w:t>Control Equipment</w:t>
      </w:r>
      <w:r>
        <w:rPr>
          <w:noProof/>
        </w:rPr>
        <w:tab/>
      </w:r>
      <w:r w:rsidR="00A57D39">
        <w:rPr>
          <w:noProof/>
        </w:rPr>
        <w:fldChar w:fldCharType="begin"/>
      </w:r>
      <w:r>
        <w:rPr>
          <w:noProof/>
        </w:rPr>
        <w:instrText xml:space="preserve"> PAGEREF _Toc364663368 \h </w:instrText>
      </w:r>
      <w:r w:rsidR="00A57D39">
        <w:rPr>
          <w:noProof/>
        </w:rPr>
      </w:r>
      <w:r w:rsidR="00A57D39">
        <w:rPr>
          <w:noProof/>
        </w:rPr>
        <w:fldChar w:fldCharType="separate"/>
      </w:r>
      <w:r>
        <w:rPr>
          <w:noProof/>
        </w:rPr>
        <w:t>14</w:t>
      </w:r>
      <w:r w:rsidR="00A57D39">
        <w:rPr>
          <w:noProof/>
        </w:rPr>
        <w:fldChar w:fldCharType="end"/>
      </w:r>
    </w:p>
    <w:p w:rsidR="00724560" w:rsidRDefault="00724560">
      <w:pPr>
        <w:pStyle w:val="TOC2"/>
        <w:rPr>
          <w:rFonts w:asciiTheme="minorHAnsi" w:eastAsiaTheme="minorEastAsia" w:hAnsiTheme="minorHAnsi" w:cstheme="minorBidi"/>
          <w:noProof/>
          <w:sz w:val="22"/>
          <w:szCs w:val="22"/>
          <w:lang w:eastAsia="en-US"/>
        </w:rPr>
      </w:pPr>
      <w:r w:rsidRPr="00976504">
        <w:rPr>
          <w:rFonts w:ascii="AkzidenzGroteskBQ" w:hAnsi="AkzidenzGroteskBQ" w:cs="AkzidenzGroteskBQ"/>
          <w:noProof/>
        </w:rPr>
        <w:t>7.1</w:t>
      </w:r>
      <w:r>
        <w:rPr>
          <w:rFonts w:asciiTheme="minorHAnsi" w:eastAsiaTheme="minorEastAsia" w:hAnsiTheme="minorHAnsi" w:cstheme="minorBidi"/>
          <w:noProof/>
          <w:sz w:val="22"/>
          <w:szCs w:val="22"/>
          <w:lang w:eastAsia="en-US"/>
        </w:rPr>
        <w:tab/>
      </w:r>
      <w:r>
        <w:rPr>
          <w:noProof/>
        </w:rPr>
        <w:t>Central device</w:t>
      </w:r>
      <w:r>
        <w:rPr>
          <w:noProof/>
        </w:rPr>
        <w:tab/>
      </w:r>
      <w:r w:rsidR="00A57D39">
        <w:rPr>
          <w:noProof/>
        </w:rPr>
        <w:fldChar w:fldCharType="begin"/>
      </w:r>
      <w:r>
        <w:rPr>
          <w:noProof/>
        </w:rPr>
        <w:instrText xml:space="preserve"> PAGEREF _Toc364663369 \h </w:instrText>
      </w:r>
      <w:r w:rsidR="00A57D39">
        <w:rPr>
          <w:noProof/>
        </w:rPr>
      </w:r>
      <w:r w:rsidR="00A57D39">
        <w:rPr>
          <w:noProof/>
        </w:rPr>
        <w:fldChar w:fldCharType="separate"/>
      </w:r>
      <w:r>
        <w:rPr>
          <w:noProof/>
        </w:rPr>
        <w:t>14</w:t>
      </w:r>
      <w:r w:rsidR="00A57D39">
        <w:rPr>
          <w:noProof/>
        </w:rPr>
        <w:fldChar w:fldCharType="end"/>
      </w:r>
    </w:p>
    <w:p w:rsidR="00724560" w:rsidRDefault="00724560">
      <w:pPr>
        <w:pStyle w:val="TOC2"/>
        <w:rPr>
          <w:rFonts w:asciiTheme="minorHAnsi" w:eastAsiaTheme="minorEastAsia" w:hAnsiTheme="minorHAnsi" w:cstheme="minorBidi"/>
          <w:noProof/>
          <w:sz w:val="22"/>
          <w:szCs w:val="22"/>
          <w:lang w:eastAsia="en-US"/>
        </w:rPr>
      </w:pPr>
      <w:r w:rsidRPr="00976504">
        <w:rPr>
          <w:rFonts w:ascii="AkzidenzGroteskBQ" w:hAnsi="AkzidenzGroteskBQ" w:cs="AkzidenzGroteskBQ"/>
          <w:noProof/>
        </w:rPr>
        <w:t>7.2</w:t>
      </w:r>
      <w:r>
        <w:rPr>
          <w:rFonts w:asciiTheme="minorHAnsi" w:eastAsiaTheme="minorEastAsia" w:hAnsiTheme="minorHAnsi" w:cstheme="minorBidi"/>
          <w:noProof/>
          <w:sz w:val="22"/>
          <w:szCs w:val="22"/>
          <w:lang w:eastAsia="en-US"/>
        </w:rPr>
        <w:tab/>
      </w:r>
      <w:r>
        <w:rPr>
          <w:noProof/>
        </w:rPr>
        <w:t>Powering device</w:t>
      </w:r>
      <w:r>
        <w:rPr>
          <w:noProof/>
        </w:rPr>
        <w:tab/>
      </w:r>
      <w:r w:rsidR="00A57D39">
        <w:rPr>
          <w:noProof/>
        </w:rPr>
        <w:fldChar w:fldCharType="begin"/>
      </w:r>
      <w:r>
        <w:rPr>
          <w:noProof/>
        </w:rPr>
        <w:instrText xml:space="preserve"> PAGEREF _Toc364663370 \h </w:instrText>
      </w:r>
      <w:r w:rsidR="00A57D39">
        <w:rPr>
          <w:noProof/>
        </w:rPr>
      </w:r>
      <w:r w:rsidR="00A57D39">
        <w:rPr>
          <w:noProof/>
        </w:rPr>
        <w:fldChar w:fldCharType="separate"/>
      </w:r>
      <w:r>
        <w:rPr>
          <w:noProof/>
        </w:rPr>
        <w:t>15</w:t>
      </w:r>
      <w:r w:rsidR="00A57D39">
        <w:rPr>
          <w:noProof/>
        </w:rPr>
        <w:fldChar w:fldCharType="end"/>
      </w:r>
    </w:p>
    <w:p w:rsidR="00724560" w:rsidRDefault="00724560">
      <w:pPr>
        <w:pStyle w:val="TOC1"/>
        <w:rPr>
          <w:rFonts w:asciiTheme="minorHAnsi" w:eastAsiaTheme="minorEastAsia" w:hAnsiTheme="minorHAnsi" w:cstheme="minorBidi"/>
          <w:b w:val="0"/>
          <w:noProof/>
          <w:sz w:val="22"/>
          <w:szCs w:val="22"/>
          <w:lang w:eastAsia="en-US"/>
        </w:rPr>
      </w:pPr>
      <w:r w:rsidRPr="00976504">
        <w:rPr>
          <w:rFonts w:ascii="AkzidenzGroteskBQ" w:hAnsi="AkzidenzGroteskBQ" w:cs="AkzidenzGroteskBQ"/>
          <w:noProof/>
        </w:rPr>
        <w:t>8</w:t>
      </w:r>
      <w:r>
        <w:rPr>
          <w:rFonts w:asciiTheme="minorHAnsi" w:eastAsiaTheme="minorEastAsia" w:hAnsiTheme="minorHAnsi" w:cstheme="minorBidi"/>
          <w:b w:val="0"/>
          <w:noProof/>
          <w:sz w:val="22"/>
          <w:szCs w:val="22"/>
          <w:lang w:eastAsia="en-US"/>
        </w:rPr>
        <w:tab/>
      </w:r>
      <w:r>
        <w:rPr>
          <w:noProof/>
        </w:rPr>
        <w:t>Cameras</w:t>
      </w:r>
      <w:r>
        <w:rPr>
          <w:noProof/>
        </w:rPr>
        <w:tab/>
      </w:r>
      <w:r w:rsidR="00A57D39">
        <w:rPr>
          <w:noProof/>
        </w:rPr>
        <w:fldChar w:fldCharType="begin"/>
      </w:r>
      <w:r>
        <w:rPr>
          <w:noProof/>
        </w:rPr>
        <w:instrText xml:space="preserve"> PAGEREF _Toc364663371 \h </w:instrText>
      </w:r>
      <w:r w:rsidR="00A57D39">
        <w:rPr>
          <w:noProof/>
        </w:rPr>
      </w:r>
      <w:r w:rsidR="00A57D39">
        <w:rPr>
          <w:noProof/>
        </w:rPr>
        <w:fldChar w:fldCharType="separate"/>
      </w:r>
      <w:r>
        <w:rPr>
          <w:noProof/>
        </w:rPr>
        <w:t>16</w:t>
      </w:r>
      <w:r w:rsidR="00A57D39">
        <w:rPr>
          <w:noProof/>
        </w:rPr>
        <w:fldChar w:fldCharType="end"/>
      </w:r>
    </w:p>
    <w:p w:rsidR="00724560" w:rsidRDefault="00724560">
      <w:pPr>
        <w:pStyle w:val="TOC2"/>
        <w:rPr>
          <w:rFonts w:asciiTheme="minorHAnsi" w:eastAsiaTheme="minorEastAsia" w:hAnsiTheme="minorHAnsi" w:cstheme="minorBidi"/>
          <w:noProof/>
          <w:sz w:val="22"/>
          <w:szCs w:val="22"/>
          <w:lang w:eastAsia="en-US"/>
        </w:rPr>
      </w:pPr>
      <w:r w:rsidRPr="00976504">
        <w:rPr>
          <w:rFonts w:ascii="AkzidenzGroteskBQ" w:hAnsi="AkzidenzGroteskBQ" w:cs="AkzidenzGroteskBQ"/>
          <w:noProof/>
        </w:rPr>
        <w:t>8.1</w:t>
      </w:r>
      <w:r>
        <w:rPr>
          <w:rFonts w:asciiTheme="minorHAnsi" w:eastAsiaTheme="minorEastAsia" w:hAnsiTheme="minorHAnsi" w:cstheme="minorBidi"/>
          <w:noProof/>
          <w:sz w:val="22"/>
          <w:szCs w:val="22"/>
          <w:lang w:eastAsia="en-US"/>
        </w:rPr>
        <w:tab/>
      </w:r>
      <w:r>
        <w:rPr>
          <w:noProof/>
        </w:rPr>
        <w:t>HD – Dome Camera</w:t>
      </w:r>
      <w:r>
        <w:rPr>
          <w:noProof/>
        </w:rPr>
        <w:tab/>
      </w:r>
      <w:r w:rsidR="00A57D39">
        <w:rPr>
          <w:noProof/>
        </w:rPr>
        <w:fldChar w:fldCharType="begin"/>
      </w:r>
      <w:r>
        <w:rPr>
          <w:noProof/>
        </w:rPr>
        <w:instrText xml:space="preserve"> PAGEREF _Toc364663372 \h </w:instrText>
      </w:r>
      <w:r w:rsidR="00A57D39">
        <w:rPr>
          <w:noProof/>
        </w:rPr>
      </w:r>
      <w:r w:rsidR="00A57D39">
        <w:rPr>
          <w:noProof/>
        </w:rPr>
        <w:fldChar w:fldCharType="separate"/>
      </w:r>
      <w:r>
        <w:rPr>
          <w:noProof/>
        </w:rPr>
        <w:t>16</w:t>
      </w:r>
      <w:r w:rsidR="00A57D39">
        <w:rPr>
          <w:noProof/>
        </w:rPr>
        <w:fldChar w:fldCharType="end"/>
      </w:r>
    </w:p>
    <w:p w:rsidR="00724560" w:rsidRDefault="00724560">
      <w:pPr>
        <w:pStyle w:val="TOC1"/>
        <w:rPr>
          <w:rFonts w:asciiTheme="minorHAnsi" w:eastAsiaTheme="minorEastAsia" w:hAnsiTheme="minorHAnsi" w:cstheme="minorBidi"/>
          <w:b w:val="0"/>
          <w:noProof/>
          <w:sz w:val="22"/>
          <w:szCs w:val="22"/>
          <w:lang w:eastAsia="en-US"/>
        </w:rPr>
      </w:pPr>
      <w:r w:rsidRPr="00976504">
        <w:rPr>
          <w:rFonts w:ascii="AkzidenzGroteskBQ" w:hAnsi="AkzidenzGroteskBQ" w:cs="AkzidenzGroteskBQ"/>
          <w:noProof/>
        </w:rPr>
        <w:t>9</w:t>
      </w:r>
      <w:r>
        <w:rPr>
          <w:rFonts w:asciiTheme="minorHAnsi" w:eastAsiaTheme="minorEastAsia" w:hAnsiTheme="minorHAnsi" w:cstheme="minorBidi"/>
          <w:b w:val="0"/>
          <w:noProof/>
          <w:sz w:val="22"/>
          <w:szCs w:val="22"/>
          <w:lang w:eastAsia="en-US"/>
        </w:rPr>
        <w:tab/>
      </w:r>
      <w:r>
        <w:rPr>
          <w:noProof/>
        </w:rPr>
        <w:t>Software</w:t>
      </w:r>
      <w:r>
        <w:rPr>
          <w:noProof/>
        </w:rPr>
        <w:tab/>
      </w:r>
      <w:r w:rsidR="00A57D39">
        <w:rPr>
          <w:noProof/>
        </w:rPr>
        <w:fldChar w:fldCharType="begin"/>
      </w:r>
      <w:r>
        <w:rPr>
          <w:noProof/>
        </w:rPr>
        <w:instrText xml:space="preserve"> PAGEREF _Toc364663373 \h </w:instrText>
      </w:r>
      <w:r w:rsidR="00A57D39">
        <w:rPr>
          <w:noProof/>
        </w:rPr>
      </w:r>
      <w:r w:rsidR="00A57D39">
        <w:rPr>
          <w:noProof/>
        </w:rPr>
        <w:fldChar w:fldCharType="separate"/>
      </w:r>
      <w:r>
        <w:rPr>
          <w:noProof/>
        </w:rPr>
        <w:t>17</w:t>
      </w:r>
      <w:r w:rsidR="00A57D39">
        <w:rPr>
          <w:noProof/>
        </w:rPr>
        <w:fldChar w:fldCharType="end"/>
      </w:r>
    </w:p>
    <w:p w:rsidR="00724560" w:rsidRDefault="00724560">
      <w:pPr>
        <w:pStyle w:val="TOC2"/>
        <w:rPr>
          <w:rFonts w:asciiTheme="minorHAnsi" w:eastAsiaTheme="minorEastAsia" w:hAnsiTheme="minorHAnsi" w:cstheme="minorBidi"/>
          <w:noProof/>
          <w:sz w:val="22"/>
          <w:szCs w:val="22"/>
          <w:lang w:eastAsia="en-US"/>
        </w:rPr>
      </w:pPr>
      <w:r w:rsidRPr="00976504">
        <w:rPr>
          <w:rFonts w:ascii="AkzidenzGroteskBQ" w:hAnsi="AkzidenzGroteskBQ" w:cs="AkzidenzGroteskBQ"/>
          <w:noProof/>
        </w:rPr>
        <w:t>9.1</w:t>
      </w:r>
      <w:r>
        <w:rPr>
          <w:rFonts w:asciiTheme="minorHAnsi" w:eastAsiaTheme="minorEastAsia" w:hAnsiTheme="minorHAnsi" w:cstheme="minorBidi"/>
          <w:noProof/>
          <w:sz w:val="22"/>
          <w:szCs w:val="22"/>
          <w:lang w:eastAsia="en-US"/>
        </w:rPr>
        <w:tab/>
      </w:r>
      <w:r>
        <w:rPr>
          <w:noProof/>
        </w:rPr>
        <w:t>System Server Software</w:t>
      </w:r>
      <w:r>
        <w:rPr>
          <w:noProof/>
        </w:rPr>
        <w:tab/>
      </w:r>
      <w:r w:rsidR="00A57D39">
        <w:rPr>
          <w:noProof/>
        </w:rPr>
        <w:fldChar w:fldCharType="begin"/>
      </w:r>
      <w:r>
        <w:rPr>
          <w:noProof/>
        </w:rPr>
        <w:instrText xml:space="preserve"> PAGEREF _Toc364663374 \h </w:instrText>
      </w:r>
      <w:r w:rsidR="00A57D39">
        <w:rPr>
          <w:noProof/>
        </w:rPr>
      </w:r>
      <w:r w:rsidR="00A57D39">
        <w:rPr>
          <w:noProof/>
        </w:rPr>
        <w:fldChar w:fldCharType="separate"/>
      </w:r>
      <w:r>
        <w:rPr>
          <w:noProof/>
        </w:rPr>
        <w:t>17</w:t>
      </w:r>
      <w:r w:rsidR="00A57D39">
        <w:rPr>
          <w:noProof/>
        </w:rPr>
        <w:fldChar w:fldCharType="end"/>
      </w:r>
    </w:p>
    <w:p w:rsidR="00724560" w:rsidRDefault="00724560">
      <w:pPr>
        <w:pStyle w:val="TOC2"/>
        <w:rPr>
          <w:rFonts w:asciiTheme="minorHAnsi" w:eastAsiaTheme="minorEastAsia" w:hAnsiTheme="minorHAnsi" w:cstheme="minorBidi"/>
          <w:noProof/>
          <w:sz w:val="22"/>
          <w:szCs w:val="22"/>
          <w:lang w:eastAsia="en-US"/>
        </w:rPr>
      </w:pPr>
      <w:r w:rsidRPr="00976504">
        <w:rPr>
          <w:rFonts w:ascii="AkzidenzGroteskBQ" w:hAnsi="AkzidenzGroteskBQ" w:cs="AkzidenzGroteskBQ"/>
          <w:noProof/>
        </w:rPr>
        <w:t>9.2</w:t>
      </w:r>
      <w:r>
        <w:rPr>
          <w:rFonts w:asciiTheme="minorHAnsi" w:eastAsiaTheme="minorEastAsia" w:hAnsiTheme="minorHAnsi" w:cstheme="minorBidi"/>
          <w:noProof/>
          <w:sz w:val="22"/>
          <w:szCs w:val="22"/>
          <w:lang w:eastAsia="en-US"/>
        </w:rPr>
        <w:tab/>
      </w:r>
      <w:r w:rsidRPr="00976504">
        <w:rPr>
          <w:rFonts w:ascii="Times New Roman" w:hAnsi="Times New Roman" w:cs="Times New Roman"/>
          <w:noProof/>
        </w:rPr>
        <w:t>Meeting preparation and management</w:t>
      </w:r>
      <w:r>
        <w:rPr>
          <w:noProof/>
        </w:rPr>
        <w:tab/>
      </w:r>
      <w:r w:rsidR="00A57D39">
        <w:rPr>
          <w:noProof/>
        </w:rPr>
        <w:fldChar w:fldCharType="begin"/>
      </w:r>
      <w:r>
        <w:rPr>
          <w:noProof/>
        </w:rPr>
        <w:instrText xml:space="preserve"> PAGEREF _Toc364663375 \h </w:instrText>
      </w:r>
      <w:r w:rsidR="00A57D39">
        <w:rPr>
          <w:noProof/>
        </w:rPr>
      </w:r>
      <w:r w:rsidR="00A57D39">
        <w:rPr>
          <w:noProof/>
        </w:rPr>
        <w:fldChar w:fldCharType="separate"/>
      </w:r>
      <w:r>
        <w:rPr>
          <w:noProof/>
        </w:rPr>
        <w:t>17</w:t>
      </w:r>
      <w:r w:rsidR="00A57D39">
        <w:rPr>
          <w:noProof/>
        </w:rPr>
        <w:fldChar w:fldCharType="end"/>
      </w:r>
    </w:p>
    <w:p w:rsidR="00724560" w:rsidRDefault="00724560">
      <w:pPr>
        <w:pStyle w:val="TOC2"/>
        <w:rPr>
          <w:rFonts w:asciiTheme="minorHAnsi" w:eastAsiaTheme="minorEastAsia" w:hAnsiTheme="minorHAnsi" w:cstheme="minorBidi"/>
          <w:noProof/>
          <w:sz w:val="22"/>
          <w:szCs w:val="22"/>
          <w:lang w:eastAsia="en-US"/>
        </w:rPr>
      </w:pPr>
      <w:r w:rsidRPr="00976504">
        <w:rPr>
          <w:rFonts w:ascii="AkzidenzGroteskBQ" w:hAnsi="AkzidenzGroteskBQ" w:cs="AkzidenzGroteskBQ"/>
          <w:noProof/>
        </w:rPr>
        <w:t>9.3</w:t>
      </w:r>
      <w:r>
        <w:rPr>
          <w:rFonts w:asciiTheme="minorHAnsi" w:eastAsiaTheme="minorEastAsia" w:hAnsiTheme="minorHAnsi" w:cstheme="minorBidi"/>
          <w:noProof/>
          <w:sz w:val="22"/>
          <w:szCs w:val="22"/>
          <w:lang w:eastAsia="en-US"/>
        </w:rPr>
        <w:tab/>
      </w:r>
      <w:r>
        <w:rPr>
          <w:noProof/>
        </w:rPr>
        <w:t>Camera control</w:t>
      </w:r>
      <w:r>
        <w:rPr>
          <w:noProof/>
        </w:rPr>
        <w:tab/>
      </w:r>
      <w:r w:rsidR="00A57D39">
        <w:rPr>
          <w:noProof/>
        </w:rPr>
        <w:fldChar w:fldCharType="begin"/>
      </w:r>
      <w:r>
        <w:rPr>
          <w:noProof/>
        </w:rPr>
        <w:instrText xml:space="preserve"> PAGEREF _Toc364663376 \h </w:instrText>
      </w:r>
      <w:r w:rsidR="00A57D39">
        <w:rPr>
          <w:noProof/>
        </w:rPr>
      </w:r>
      <w:r w:rsidR="00A57D39">
        <w:rPr>
          <w:noProof/>
        </w:rPr>
        <w:fldChar w:fldCharType="separate"/>
      </w:r>
      <w:r>
        <w:rPr>
          <w:noProof/>
        </w:rPr>
        <w:t>17</w:t>
      </w:r>
      <w:r w:rsidR="00A57D39">
        <w:rPr>
          <w:noProof/>
        </w:rPr>
        <w:fldChar w:fldCharType="end"/>
      </w:r>
    </w:p>
    <w:p w:rsidR="00724560" w:rsidRDefault="00724560">
      <w:pPr>
        <w:pStyle w:val="TOC2"/>
        <w:rPr>
          <w:rFonts w:asciiTheme="minorHAnsi" w:eastAsiaTheme="minorEastAsia" w:hAnsiTheme="minorHAnsi" w:cstheme="minorBidi"/>
          <w:noProof/>
          <w:sz w:val="22"/>
          <w:szCs w:val="22"/>
          <w:lang w:eastAsia="en-US"/>
        </w:rPr>
      </w:pPr>
      <w:r w:rsidRPr="00976504">
        <w:rPr>
          <w:rFonts w:ascii="AkzidenzGroteskBQ" w:hAnsi="AkzidenzGroteskBQ" w:cs="AkzidenzGroteskBQ"/>
          <w:noProof/>
        </w:rPr>
        <w:t>9.4</w:t>
      </w:r>
      <w:r>
        <w:rPr>
          <w:rFonts w:asciiTheme="minorHAnsi" w:eastAsiaTheme="minorEastAsia" w:hAnsiTheme="minorHAnsi" w:cstheme="minorBidi"/>
          <w:noProof/>
          <w:sz w:val="22"/>
          <w:szCs w:val="22"/>
          <w:lang w:eastAsia="en-US"/>
        </w:rPr>
        <w:tab/>
      </w:r>
      <w:r>
        <w:rPr>
          <w:noProof/>
        </w:rPr>
        <w:t>Participant information</w:t>
      </w:r>
      <w:r>
        <w:rPr>
          <w:noProof/>
        </w:rPr>
        <w:tab/>
      </w:r>
      <w:r w:rsidR="00A57D39">
        <w:rPr>
          <w:noProof/>
        </w:rPr>
        <w:fldChar w:fldCharType="begin"/>
      </w:r>
      <w:r>
        <w:rPr>
          <w:noProof/>
        </w:rPr>
        <w:instrText xml:space="preserve"> PAGEREF _Toc364663377 \h </w:instrText>
      </w:r>
      <w:r w:rsidR="00A57D39">
        <w:rPr>
          <w:noProof/>
        </w:rPr>
      </w:r>
      <w:r w:rsidR="00A57D39">
        <w:rPr>
          <w:noProof/>
        </w:rPr>
        <w:fldChar w:fldCharType="separate"/>
      </w:r>
      <w:r>
        <w:rPr>
          <w:noProof/>
        </w:rPr>
        <w:t>18</w:t>
      </w:r>
      <w:r w:rsidR="00A57D39">
        <w:rPr>
          <w:noProof/>
        </w:rPr>
        <w:fldChar w:fldCharType="end"/>
      </w:r>
    </w:p>
    <w:p w:rsidR="00724560" w:rsidRDefault="00724560">
      <w:pPr>
        <w:pStyle w:val="TOC2"/>
        <w:rPr>
          <w:rFonts w:asciiTheme="minorHAnsi" w:eastAsiaTheme="minorEastAsia" w:hAnsiTheme="minorHAnsi" w:cstheme="minorBidi"/>
          <w:noProof/>
          <w:sz w:val="22"/>
          <w:szCs w:val="22"/>
          <w:lang w:eastAsia="en-US"/>
        </w:rPr>
      </w:pPr>
      <w:r w:rsidRPr="00976504">
        <w:rPr>
          <w:rFonts w:ascii="AkzidenzGroteskBQ" w:hAnsi="AkzidenzGroteskBQ" w:cs="AkzidenzGroteskBQ"/>
          <w:noProof/>
        </w:rPr>
        <w:t>9.5</w:t>
      </w:r>
      <w:r>
        <w:rPr>
          <w:rFonts w:asciiTheme="minorHAnsi" w:eastAsiaTheme="minorEastAsia" w:hAnsiTheme="minorHAnsi" w:cstheme="minorBidi"/>
          <w:noProof/>
          <w:sz w:val="22"/>
          <w:szCs w:val="22"/>
          <w:lang w:eastAsia="en-US"/>
        </w:rPr>
        <w:tab/>
      </w:r>
      <w:r>
        <w:rPr>
          <w:noProof/>
        </w:rPr>
        <w:t>Media Sharing</w:t>
      </w:r>
      <w:r>
        <w:rPr>
          <w:noProof/>
        </w:rPr>
        <w:tab/>
      </w:r>
      <w:r w:rsidR="00A57D39">
        <w:rPr>
          <w:noProof/>
        </w:rPr>
        <w:fldChar w:fldCharType="begin"/>
      </w:r>
      <w:r>
        <w:rPr>
          <w:noProof/>
        </w:rPr>
        <w:instrText xml:space="preserve"> PAGEREF _Toc364663378 \h </w:instrText>
      </w:r>
      <w:r w:rsidR="00A57D39">
        <w:rPr>
          <w:noProof/>
        </w:rPr>
      </w:r>
      <w:r w:rsidR="00A57D39">
        <w:rPr>
          <w:noProof/>
        </w:rPr>
        <w:fldChar w:fldCharType="separate"/>
      </w:r>
      <w:r>
        <w:rPr>
          <w:noProof/>
        </w:rPr>
        <w:t>18</w:t>
      </w:r>
      <w:r w:rsidR="00A57D39">
        <w:rPr>
          <w:noProof/>
        </w:rPr>
        <w:fldChar w:fldCharType="end"/>
      </w:r>
    </w:p>
    <w:p w:rsidR="00724560" w:rsidRDefault="00724560">
      <w:pPr>
        <w:pStyle w:val="TOC1"/>
        <w:rPr>
          <w:rFonts w:asciiTheme="minorHAnsi" w:eastAsiaTheme="minorEastAsia" w:hAnsiTheme="minorHAnsi" w:cstheme="minorBidi"/>
          <w:b w:val="0"/>
          <w:noProof/>
          <w:sz w:val="22"/>
          <w:szCs w:val="22"/>
          <w:lang w:eastAsia="en-US"/>
        </w:rPr>
      </w:pPr>
      <w:r w:rsidRPr="00976504">
        <w:rPr>
          <w:rFonts w:ascii="AkzidenzGroteskBQ" w:hAnsi="AkzidenzGroteskBQ" w:cs="AkzidenzGroteskBQ"/>
          <w:noProof/>
        </w:rPr>
        <w:t>10</w:t>
      </w:r>
      <w:r>
        <w:rPr>
          <w:rFonts w:asciiTheme="minorHAnsi" w:eastAsiaTheme="minorEastAsia" w:hAnsiTheme="minorHAnsi" w:cstheme="minorBidi"/>
          <w:b w:val="0"/>
          <w:noProof/>
          <w:sz w:val="22"/>
          <w:szCs w:val="22"/>
          <w:lang w:eastAsia="en-US"/>
        </w:rPr>
        <w:tab/>
      </w:r>
      <w:r>
        <w:rPr>
          <w:noProof/>
        </w:rPr>
        <w:t>Installation Equipment</w:t>
      </w:r>
      <w:r>
        <w:rPr>
          <w:noProof/>
        </w:rPr>
        <w:tab/>
      </w:r>
      <w:r w:rsidR="00A57D39">
        <w:rPr>
          <w:noProof/>
        </w:rPr>
        <w:fldChar w:fldCharType="begin"/>
      </w:r>
      <w:r>
        <w:rPr>
          <w:noProof/>
        </w:rPr>
        <w:instrText xml:space="preserve"> PAGEREF _Toc364663379 \h </w:instrText>
      </w:r>
      <w:r w:rsidR="00A57D39">
        <w:rPr>
          <w:noProof/>
        </w:rPr>
      </w:r>
      <w:r w:rsidR="00A57D39">
        <w:rPr>
          <w:noProof/>
        </w:rPr>
        <w:fldChar w:fldCharType="separate"/>
      </w:r>
      <w:r>
        <w:rPr>
          <w:noProof/>
        </w:rPr>
        <w:t>19</w:t>
      </w:r>
      <w:r w:rsidR="00A57D39">
        <w:rPr>
          <w:noProof/>
        </w:rPr>
        <w:fldChar w:fldCharType="end"/>
      </w:r>
    </w:p>
    <w:p w:rsidR="00724560" w:rsidRDefault="00724560">
      <w:pPr>
        <w:pStyle w:val="TOC2"/>
        <w:rPr>
          <w:rFonts w:asciiTheme="minorHAnsi" w:eastAsiaTheme="minorEastAsia" w:hAnsiTheme="minorHAnsi" w:cstheme="minorBidi"/>
          <w:noProof/>
          <w:sz w:val="22"/>
          <w:szCs w:val="22"/>
          <w:lang w:eastAsia="en-US"/>
        </w:rPr>
      </w:pPr>
      <w:r w:rsidRPr="00976504">
        <w:rPr>
          <w:rFonts w:ascii="AkzidenzGroteskBQ" w:hAnsi="AkzidenzGroteskBQ" w:cs="AkzidenzGroteskBQ"/>
          <w:noProof/>
        </w:rPr>
        <w:t>10.1</w:t>
      </w:r>
      <w:r>
        <w:rPr>
          <w:rFonts w:asciiTheme="minorHAnsi" w:eastAsiaTheme="minorEastAsia" w:hAnsiTheme="minorHAnsi" w:cstheme="minorBidi"/>
          <w:noProof/>
          <w:sz w:val="22"/>
          <w:szCs w:val="22"/>
          <w:lang w:eastAsia="en-US"/>
        </w:rPr>
        <w:tab/>
      </w:r>
      <w:r>
        <w:rPr>
          <w:noProof/>
        </w:rPr>
        <w:t>Network cables</w:t>
      </w:r>
      <w:r>
        <w:rPr>
          <w:noProof/>
        </w:rPr>
        <w:tab/>
      </w:r>
      <w:r w:rsidR="00A57D39">
        <w:rPr>
          <w:noProof/>
        </w:rPr>
        <w:fldChar w:fldCharType="begin"/>
      </w:r>
      <w:r>
        <w:rPr>
          <w:noProof/>
        </w:rPr>
        <w:instrText xml:space="preserve"> PAGEREF _Toc364663380 \h </w:instrText>
      </w:r>
      <w:r w:rsidR="00A57D39">
        <w:rPr>
          <w:noProof/>
        </w:rPr>
      </w:r>
      <w:r w:rsidR="00A57D39">
        <w:rPr>
          <w:noProof/>
        </w:rPr>
        <w:fldChar w:fldCharType="separate"/>
      </w:r>
      <w:r>
        <w:rPr>
          <w:noProof/>
        </w:rPr>
        <w:t>19</w:t>
      </w:r>
      <w:r w:rsidR="00A57D39">
        <w:rPr>
          <w:noProof/>
        </w:rPr>
        <w:fldChar w:fldCharType="end"/>
      </w:r>
    </w:p>
    <w:p w:rsidR="00724560" w:rsidRDefault="00724560">
      <w:pPr>
        <w:pStyle w:val="TOC2"/>
        <w:rPr>
          <w:rFonts w:asciiTheme="minorHAnsi" w:eastAsiaTheme="minorEastAsia" w:hAnsiTheme="minorHAnsi" w:cstheme="minorBidi"/>
          <w:noProof/>
          <w:sz w:val="22"/>
          <w:szCs w:val="22"/>
          <w:lang w:eastAsia="en-US"/>
        </w:rPr>
      </w:pPr>
      <w:r w:rsidRPr="00976504">
        <w:rPr>
          <w:rFonts w:ascii="AkzidenzGroteskBQ" w:hAnsi="AkzidenzGroteskBQ" w:cs="AkzidenzGroteskBQ"/>
          <w:noProof/>
        </w:rPr>
        <w:t>10.2</w:t>
      </w:r>
      <w:r>
        <w:rPr>
          <w:rFonts w:asciiTheme="minorHAnsi" w:eastAsiaTheme="minorEastAsia" w:hAnsiTheme="minorHAnsi" w:cstheme="minorBidi"/>
          <w:noProof/>
          <w:sz w:val="22"/>
          <w:szCs w:val="22"/>
          <w:lang w:eastAsia="en-US"/>
        </w:rPr>
        <w:tab/>
      </w:r>
      <w:r>
        <w:rPr>
          <w:noProof/>
        </w:rPr>
        <w:t>Connectors</w:t>
      </w:r>
      <w:r>
        <w:rPr>
          <w:noProof/>
        </w:rPr>
        <w:tab/>
      </w:r>
      <w:r w:rsidR="00A57D39">
        <w:rPr>
          <w:noProof/>
        </w:rPr>
        <w:fldChar w:fldCharType="begin"/>
      </w:r>
      <w:r>
        <w:rPr>
          <w:noProof/>
        </w:rPr>
        <w:instrText xml:space="preserve"> PAGEREF _Toc364663381 \h </w:instrText>
      </w:r>
      <w:r w:rsidR="00A57D39">
        <w:rPr>
          <w:noProof/>
        </w:rPr>
      </w:r>
      <w:r w:rsidR="00A57D39">
        <w:rPr>
          <w:noProof/>
        </w:rPr>
        <w:fldChar w:fldCharType="separate"/>
      </w:r>
      <w:r>
        <w:rPr>
          <w:noProof/>
        </w:rPr>
        <w:t>19</w:t>
      </w:r>
      <w:r w:rsidR="00A57D39">
        <w:rPr>
          <w:noProof/>
        </w:rPr>
        <w:fldChar w:fldCharType="end"/>
      </w:r>
    </w:p>
    <w:p w:rsidR="003F3B3C" w:rsidRPr="008C347D" w:rsidRDefault="00A57D39">
      <w:pPr>
        <w:pStyle w:val="TOC1"/>
        <w:tabs>
          <w:tab w:val="right" w:leader="dot" w:pos="9524"/>
        </w:tabs>
        <w:sectPr w:rsidR="003F3B3C" w:rsidRPr="008C347D">
          <w:type w:val="continuous"/>
          <w:pgSz w:w="11906" w:h="16838"/>
          <w:pgMar w:top="1372" w:right="1191" w:bottom="1361" w:left="1191" w:header="567" w:footer="584" w:gutter="0"/>
          <w:cols w:space="720"/>
          <w:docGrid w:linePitch="360"/>
        </w:sectPr>
      </w:pPr>
      <w:r w:rsidRPr="008C347D">
        <w:fldChar w:fldCharType="end"/>
      </w:r>
    </w:p>
    <w:p w:rsidR="003F3B3C" w:rsidRPr="008C347D" w:rsidRDefault="003F3B3C">
      <w:pPr>
        <w:tabs>
          <w:tab w:val="left" w:pos="567"/>
          <w:tab w:val="left" w:pos="600"/>
          <w:tab w:val="right" w:leader="dot" w:pos="4616"/>
          <w:tab w:val="right" w:leader="dot" w:pos="9524"/>
        </w:tabs>
        <w:rPr>
          <w:rFonts w:ascii="Arial" w:hAnsi="Arial" w:cs="Arial"/>
          <w:b/>
        </w:rPr>
      </w:pPr>
    </w:p>
    <w:p w:rsidR="003F3B3C" w:rsidRPr="008C347D" w:rsidRDefault="0048342F">
      <w:pPr>
        <w:pStyle w:val="Heading1"/>
        <w:pageBreakBefore/>
      </w:pPr>
      <w:bookmarkStart w:id="2" w:name="__RefHeading__7_768757415"/>
      <w:bookmarkStart w:id="3" w:name="_Toc364663340"/>
      <w:bookmarkEnd w:id="2"/>
      <w:r w:rsidRPr="008C347D">
        <w:t>Introduction</w:t>
      </w:r>
      <w:bookmarkEnd w:id="3"/>
    </w:p>
    <w:p w:rsidR="003F3B3C" w:rsidRPr="008C347D" w:rsidRDefault="0048342F">
      <w:r w:rsidRPr="008C347D">
        <w:t>The conference control system that provides both the users and owners of assembly venues with a versatile means of fulfilling conference requirements. These may range from city councils, regional councils and board rooms.</w:t>
      </w:r>
    </w:p>
    <w:p w:rsidR="003F3B3C" w:rsidRPr="008C347D" w:rsidRDefault="003F3B3C"/>
    <w:p w:rsidR="003F3B3C" w:rsidRPr="008C347D" w:rsidRDefault="0048342F">
      <w:r w:rsidRPr="008C347D">
        <w:t>The system conforms to all the relevant ISO and IEC standards.</w:t>
      </w:r>
    </w:p>
    <w:p w:rsidR="003F3B3C" w:rsidRPr="008C347D" w:rsidRDefault="0048342F">
      <w:pPr>
        <w:pStyle w:val="Heading1"/>
      </w:pPr>
      <w:bookmarkStart w:id="4" w:name="__RefHeading__9_768757415"/>
      <w:bookmarkStart w:id="5" w:name="_Toc364663341"/>
      <w:bookmarkEnd w:id="4"/>
      <w:r w:rsidRPr="008C347D">
        <w:t>Scope of Specification</w:t>
      </w:r>
      <w:bookmarkEnd w:id="5"/>
    </w:p>
    <w:p w:rsidR="003F3B3C" w:rsidRPr="008C347D" w:rsidRDefault="0048342F">
      <w:r w:rsidRPr="008C347D">
        <w:t>This specification shall cover the provision, installation and maintenance of the system that includes specified functions for participant’s participation. It shall also cover</w:t>
      </w:r>
      <w:r w:rsidR="004B2B98" w:rsidRPr="008C347D">
        <w:t>s</w:t>
      </w:r>
      <w:r w:rsidRPr="008C347D">
        <w:t xml:space="preserve"> media sharing and camera control for displaying active speakers and media on the participant’s individual devices, hall displays and monitors. Furthermore it shall cover the provisions of an IP Ethernet network for advantaged coupling to OMNEO or Dante compatible audio systems and other types of media system and content management systems. Next to that this specification shall cover configuration, preparation and management software to control the systems by means of a PC.</w:t>
      </w:r>
    </w:p>
    <w:p w:rsidR="003F3B3C" w:rsidRPr="008C347D" w:rsidRDefault="0048342F">
      <w:pPr>
        <w:pStyle w:val="Heading1"/>
      </w:pPr>
      <w:bookmarkStart w:id="6" w:name="__RefHeading__11_768757415"/>
      <w:bookmarkStart w:id="7" w:name="_Toc364663342"/>
      <w:bookmarkEnd w:id="6"/>
      <w:r w:rsidRPr="008C347D">
        <w:t>System summary</w:t>
      </w:r>
      <w:bookmarkEnd w:id="7"/>
    </w:p>
    <w:p w:rsidR="003F3B3C" w:rsidRPr="008C347D" w:rsidRDefault="0048342F">
      <w:pPr>
        <w:pStyle w:val="Heading2"/>
      </w:pPr>
      <w:bookmarkStart w:id="8" w:name="__RefHeading__13_768757415"/>
      <w:bookmarkStart w:id="9" w:name="_Toc364663343"/>
      <w:bookmarkEnd w:id="8"/>
      <w:r w:rsidRPr="008C347D">
        <w:t>System overview</w:t>
      </w:r>
      <w:bookmarkEnd w:id="9"/>
    </w:p>
    <w:p w:rsidR="003F3B3C" w:rsidRPr="008C347D" w:rsidRDefault="0048342F">
      <w:r w:rsidRPr="008C347D">
        <w:t>The conference system shall provide digital signal processing and transmission of all audio signals via an IP Ethernet network. It shall be low susceptible for mobile phones. It shall provide versatility, high audio quality, data transmission security and simplicity of operation and installation. It shall be possible to use the conference system via a PC running user-friendly software. The software shall assist in system configuration, meeting preparation, management and monitoring.</w:t>
      </w:r>
      <w:r w:rsidR="0063042D" w:rsidRPr="008C347D">
        <w:t xml:space="preserve"> The software shall be protected for unauthorized copying by a license key. The license key shall be returnable so it can be moved to another system without the intervention of </w:t>
      </w:r>
      <w:r w:rsidR="004B2B98" w:rsidRPr="008C347D">
        <w:t>the supplier</w:t>
      </w:r>
      <w:r w:rsidR="0063042D" w:rsidRPr="008C347D">
        <w:t>.</w:t>
      </w:r>
    </w:p>
    <w:p w:rsidR="003F3B3C" w:rsidRPr="008C347D" w:rsidRDefault="003F3B3C"/>
    <w:p w:rsidR="003F3B3C" w:rsidRPr="008C347D" w:rsidRDefault="0048342F">
      <w:r w:rsidRPr="008C347D">
        <w:t>The conference system shall be a modular system. It shall be possible to connect elements of a system simply and quickly, using a daisy-chain, loop-through configuration. It shall also be possible to use a star configuration in which each device is individually connected to the system. Systems shall be expanded or reduced in size by adding or removing equipment. The conference system shall be suitable for situations for small, informal gatherings up to city councils, regional councils and board rooms.</w:t>
      </w:r>
    </w:p>
    <w:p w:rsidR="003F3B3C" w:rsidRPr="008C347D" w:rsidRDefault="003F3B3C"/>
    <w:p w:rsidR="003F3B3C" w:rsidRPr="008C347D" w:rsidRDefault="0048342F">
      <w:r w:rsidRPr="008C347D">
        <w:t xml:space="preserve">The range of conference system products shall include central devices and PCs, application-specific software modules, information display systems and installation equipment. This range shall be complemented by external equipment such as video, displays, sound </w:t>
      </w:r>
      <w:r w:rsidR="004C2CCF" w:rsidRPr="008C347D">
        <w:t>reinforcement</w:t>
      </w:r>
      <w:r w:rsidRPr="008C347D">
        <w:t xml:space="preserve"> amplifiers, HD cameras and accessories, loudspeakers and printers, all of which shall be fully compatible and easily integrated into the conference system.</w:t>
      </w:r>
    </w:p>
    <w:p w:rsidR="003F3B3C" w:rsidRPr="008C347D" w:rsidRDefault="003F3B3C"/>
    <w:p w:rsidR="003F3B3C" w:rsidRPr="008C347D" w:rsidRDefault="0048342F">
      <w:r w:rsidRPr="008C347D">
        <w:t>Signal transmission and processing shall be by means of advanced digital-audio technology. This advanced digital-audio technology shall result in high-level audio performance (bandwidth up to 20 kHz) with no losses in signal quality or level during transmission. There shall be virtually no background noise, interfe</w:t>
      </w:r>
      <w:r w:rsidR="004B2B98" w:rsidRPr="008C347D">
        <w:t>rence, crosstalk or distortion</w:t>
      </w:r>
      <w:r w:rsidRPr="008C347D">
        <w:t>.</w:t>
      </w:r>
    </w:p>
    <w:p w:rsidR="003F3B3C" w:rsidRPr="008C347D" w:rsidRDefault="003F3B3C"/>
    <w:p w:rsidR="003F3B3C" w:rsidRPr="008C347D" w:rsidRDefault="0048342F">
      <w:r w:rsidRPr="008C347D">
        <w:t xml:space="preserve">The system shall use a standard IP Ethernet network to transport all digital signals: </w:t>
      </w:r>
      <w:r w:rsidR="00561DFB" w:rsidRPr="008C347D">
        <w:t>audio,</w:t>
      </w:r>
      <w:r w:rsidRPr="008C347D">
        <w:t xml:space="preserve"> video, data and control. The system shall be able to use standard CAT</w:t>
      </w:r>
      <w:r w:rsidR="003316D1" w:rsidRPr="008C347D">
        <w:t>5e</w:t>
      </w:r>
      <w:r w:rsidR="00F671A2" w:rsidRPr="008C347D">
        <w:t xml:space="preserve"> </w:t>
      </w:r>
      <w:r w:rsidRPr="008C347D">
        <w:t xml:space="preserve">cables and Power </w:t>
      </w:r>
      <w:r w:rsidR="00561DFB" w:rsidRPr="008C347D">
        <w:t>over</w:t>
      </w:r>
      <w:r w:rsidRPr="008C347D">
        <w:t xml:space="preserve"> Ethernet switches to supply the system devices.</w:t>
      </w:r>
    </w:p>
    <w:p w:rsidR="003F3B3C" w:rsidRPr="008C347D" w:rsidRDefault="003F3B3C"/>
    <w:p w:rsidR="003F3B3C" w:rsidRPr="008C347D" w:rsidRDefault="0048342F">
      <w:r w:rsidRPr="008C347D">
        <w:t xml:space="preserve">The system shall support a daisy-chain or loop-trough configuration using </w:t>
      </w:r>
      <w:r w:rsidR="00561DFB" w:rsidRPr="008C347D">
        <w:t>an</w:t>
      </w:r>
      <w:r w:rsidRPr="008C347D">
        <w:t xml:space="preserve"> Ethernet compatible cable. It shall be possible to 'tap' these cables at any point to connect extra conference system equipment. It shall support redundant cabling. Power shall be supplied to all devices via these cables.</w:t>
      </w:r>
    </w:p>
    <w:p w:rsidR="003F3B3C" w:rsidRPr="008C347D" w:rsidRDefault="003F3B3C"/>
    <w:p w:rsidR="003F3B3C" w:rsidRPr="008C347D" w:rsidRDefault="0048342F">
      <w:r w:rsidRPr="008C347D">
        <w:t xml:space="preserve">The central device shall have a built-in equalizer function for loudspeakers in contribution devices. It shall include </w:t>
      </w:r>
      <w:r w:rsidR="00561DFB" w:rsidRPr="008C347D">
        <w:t>acoustic</w:t>
      </w:r>
      <w:r w:rsidRPr="008C347D">
        <w:t xml:space="preserve"> feedback suppression. It shall have </w:t>
      </w:r>
      <w:r w:rsidR="00561DFB" w:rsidRPr="008C347D">
        <w:t>an</w:t>
      </w:r>
      <w:r w:rsidRPr="008C347D">
        <w:t xml:space="preserve"> included power supply to supply power to the conference devices. The central device shall support a standby mode which result zero power use of the conference devices. These functions shall be controlled by means of </w:t>
      </w:r>
      <w:r w:rsidR="00561DFB" w:rsidRPr="008C347D">
        <w:t>a</w:t>
      </w:r>
      <w:r w:rsidRPr="008C347D">
        <w:t xml:space="preserve"> user interface at a PC.</w:t>
      </w:r>
    </w:p>
    <w:p w:rsidR="003F3B3C" w:rsidRPr="008C347D" w:rsidRDefault="003F3B3C"/>
    <w:p w:rsidR="003F3B3C" w:rsidRPr="008C347D" w:rsidRDefault="0048342F">
      <w:r w:rsidRPr="008C347D">
        <w:t xml:space="preserve">The conference system shall provide </w:t>
      </w:r>
      <w:r w:rsidR="00F2063D" w:rsidRPr="008C347D">
        <w:t>four</w:t>
      </w:r>
      <w:r w:rsidRPr="008C347D">
        <w:t xml:space="preserve"> main functions that facilitate the progress of conferences.</w:t>
      </w:r>
    </w:p>
    <w:p w:rsidR="003F3B3C" w:rsidRPr="008C347D" w:rsidRDefault="003F3B3C"/>
    <w:p w:rsidR="00207D08" w:rsidRPr="008C347D" w:rsidRDefault="00207D08" w:rsidP="00207D08">
      <w:r w:rsidRPr="008C347D">
        <w:t>Firstly, the conference system shall provide full facilities for sound management, including speech input by delegates, chairperson and other participants, and the amplification and relaying of speech to all participants, under the control of the conference chairperson and/or the system operator.</w:t>
      </w:r>
    </w:p>
    <w:p w:rsidR="00207D08" w:rsidRPr="008C347D" w:rsidRDefault="00207D08" w:rsidP="00207D08"/>
    <w:p w:rsidR="00207D08" w:rsidRPr="008C347D" w:rsidRDefault="00207D08" w:rsidP="00207D08">
      <w:r w:rsidRPr="008C347D">
        <w:t xml:space="preserve">Secondly, the conference system shall provide full multimedia functionality for each individual participant: internet access, document retrieval, presentation and media sharing </w:t>
      </w:r>
    </w:p>
    <w:p w:rsidR="00207D08" w:rsidRPr="008C347D" w:rsidRDefault="00207D08"/>
    <w:p w:rsidR="003F3B3C" w:rsidRPr="008C347D" w:rsidRDefault="00F2063D">
      <w:r w:rsidRPr="008C347D">
        <w:t>Thirdly</w:t>
      </w:r>
      <w:r w:rsidR="0048342F" w:rsidRPr="008C347D">
        <w:t>, the conference system shall provide facilities for HD camera control. These shall include facilities for automatically switching camera outputs to individual conference devices, hall displays or monitors.</w:t>
      </w:r>
    </w:p>
    <w:p w:rsidR="003F3B3C" w:rsidRPr="008C347D" w:rsidRDefault="003F3B3C"/>
    <w:p w:rsidR="003F3B3C" w:rsidRPr="008C347D" w:rsidRDefault="00F2063D">
      <w:r w:rsidRPr="008C347D">
        <w:t xml:space="preserve">Fourthly, </w:t>
      </w:r>
      <w:r w:rsidR="0048342F" w:rsidRPr="008C347D">
        <w:t>the conference system shall support OMNEO and Dante for advanced audio coupling to other audio systems.</w:t>
      </w:r>
    </w:p>
    <w:p w:rsidR="003F3B3C" w:rsidRPr="008C347D" w:rsidRDefault="003F3B3C"/>
    <w:p w:rsidR="003F3B3C" w:rsidRPr="008C347D" w:rsidRDefault="0048342F">
      <w:r w:rsidRPr="008C347D">
        <w:t>All these functions shall be provided by the conference system. The system shall be simple and logical to operate by all personnel concerned as well as by participants, chairpersons and operators, and shall comply with accepted professional standards and practices for all the functions provided.</w:t>
      </w:r>
    </w:p>
    <w:p w:rsidR="003F3B3C" w:rsidRPr="008C347D" w:rsidRDefault="0048342F">
      <w:pPr>
        <w:pStyle w:val="Heading2"/>
      </w:pPr>
      <w:bookmarkStart w:id="10" w:name="__RefHeading__15_768757415"/>
      <w:bookmarkStart w:id="11" w:name="_Toc364663344"/>
      <w:bookmarkEnd w:id="10"/>
      <w:r w:rsidRPr="008C347D">
        <w:t>System functions</w:t>
      </w:r>
      <w:bookmarkEnd w:id="11"/>
    </w:p>
    <w:p w:rsidR="003F3B3C" w:rsidRPr="008C347D" w:rsidRDefault="0048342F">
      <w:r w:rsidRPr="008C347D">
        <w:t>The conference system in its most complete configuration shall provide all of the following functions by means of purpose built professional equipment:</w:t>
      </w:r>
    </w:p>
    <w:p w:rsidR="003F3B3C" w:rsidRPr="008C347D" w:rsidRDefault="0048342F" w:rsidP="001B7B2A">
      <w:pPr>
        <w:numPr>
          <w:ilvl w:val="0"/>
          <w:numId w:val="20"/>
        </w:numPr>
      </w:pPr>
      <w:r w:rsidRPr="008C347D">
        <w:t>controlling participants microphones either fully automatically or manually by the chairperson and/or system operator</w:t>
      </w:r>
    </w:p>
    <w:p w:rsidR="003F3B3C" w:rsidRPr="008C347D" w:rsidRDefault="0048342F" w:rsidP="001B7B2A">
      <w:pPr>
        <w:pStyle w:val="List"/>
        <w:numPr>
          <w:ilvl w:val="0"/>
          <w:numId w:val="20"/>
        </w:numPr>
      </w:pPr>
      <w:r w:rsidRPr="008C347D">
        <w:t>registering a participant’s request-to-speak, and automatic handling of the waiting list by means of a queuing procedure, with display of participants speaking and participants on the waiting list on personal touch-screens, monitors and/or a hall display</w:t>
      </w:r>
    </w:p>
    <w:p w:rsidR="003F3B3C" w:rsidRPr="008C347D" w:rsidRDefault="0048342F" w:rsidP="001B7B2A">
      <w:pPr>
        <w:numPr>
          <w:ilvl w:val="0"/>
          <w:numId w:val="20"/>
        </w:numPr>
      </w:pPr>
      <w:r w:rsidRPr="008C347D">
        <w:t>identifying participants to other participants, chairperson and/or system operator by name and/or seat identification</w:t>
      </w:r>
    </w:p>
    <w:p w:rsidR="003F3B3C" w:rsidRPr="008C347D" w:rsidRDefault="0048342F" w:rsidP="001B7B2A">
      <w:pPr>
        <w:numPr>
          <w:ilvl w:val="0"/>
          <w:numId w:val="20"/>
        </w:numPr>
      </w:pPr>
      <w:r w:rsidRPr="008C347D">
        <w:t>making certain facilities available to other external systems for special purposes</w:t>
      </w:r>
      <w:r w:rsidR="000D50E9" w:rsidRPr="008C347D">
        <w:t xml:space="preserve"> like internet / intranet and content management system but also </w:t>
      </w:r>
      <w:r w:rsidRPr="008C347D">
        <w:t>including sound-</w:t>
      </w:r>
      <w:r w:rsidR="000D50E9" w:rsidRPr="008C347D">
        <w:t>reinforcement</w:t>
      </w:r>
      <w:r w:rsidRPr="008C347D">
        <w:t xml:space="preserve"> systems, OMNEO compatible systems, Dante compatible systems, control of fixed and moveable cameras, webcasts systems and other data, audio and video registration, hard-copy printing, and video display facilities</w:t>
      </w:r>
    </w:p>
    <w:p w:rsidR="003F3B3C" w:rsidRPr="008C347D" w:rsidRDefault="0048342F" w:rsidP="001B7B2A">
      <w:pPr>
        <w:numPr>
          <w:ilvl w:val="0"/>
          <w:numId w:val="20"/>
        </w:numPr>
      </w:pPr>
      <w:r w:rsidRPr="008C347D">
        <w:t>entering system parameters and participant database  for pre-selection, control and display of system status and operating modes for all functions carried out by a system operator from a central control or remote position</w:t>
      </w:r>
    </w:p>
    <w:p w:rsidR="003F3B3C" w:rsidRPr="008C347D" w:rsidRDefault="0048342F" w:rsidP="001B7B2A">
      <w:pPr>
        <w:numPr>
          <w:ilvl w:val="0"/>
          <w:numId w:val="20"/>
        </w:numPr>
      </w:pPr>
      <w:r w:rsidRPr="008C347D">
        <w:t xml:space="preserve">configuring and controlling a camera switching system to ensure that speaking participants are displayed </w:t>
      </w:r>
      <w:r w:rsidR="000D50E9" w:rsidRPr="008C347D">
        <w:t xml:space="preserve">personal touch-screen displays, </w:t>
      </w:r>
      <w:r w:rsidRPr="008C347D">
        <w:t>on hall displays and monitors</w:t>
      </w:r>
    </w:p>
    <w:p w:rsidR="003F3B3C" w:rsidRPr="008C347D" w:rsidRDefault="003F3B3C"/>
    <w:p w:rsidR="003F3B3C" w:rsidRPr="008C347D" w:rsidRDefault="0048342F">
      <w:r w:rsidRPr="008C347D">
        <w:t>All equipment shall be capable of being combined as required to reach the desired specification in terms of system size and/or functions, and shall be capable of later field extension by the addition of the required functions and extra devices.</w:t>
      </w:r>
    </w:p>
    <w:p w:rsidR="003F3B3C" w:rsidRPr="008C347D" w:rsidRDefault="0048342F">
      <w:r w:rsidRPr="008C347D">
        <w:t xml:space="preserve">Functionality on participant's conference device shall be extendable without </w:t>
      </w:r>
      <w:r w:rsidR="000D50E9" w:rsidRPr="008C347D">
        <w:t xml:space="preserve">changing </w:t>
      </w:r>
      <w:r w:rsidRPr="008C347D">
        <w:t>hardware b</w:t>
      </w:r>
      <w:r w:rsidR="000D50E9" w:rsidRPr="008C347D">
        <w:t>ut by means of adding software.</w:t>
      </w:r>
    </w:p>
    <w:p w:rsidR="003F3B3C" w:rsidRPr="008C347D" w:rsidRDefault="0048342F">
      <w:pPr>
        <w:pStyle w:val="Heading2"/>
      </w:pPr>
      <w:bookmarkStart w:id="12" w:name="__RefHeading__17_768757415"/>
      <w:bookmarkStart w:id="13" w:name="_Toc364663345"/>
      <w:bookmarkEnd w:id="12"/>
      <w:r w:rsidRPr="008C347D">
        <w:t>Compliance</w:t>
      </w:r>
      <w:bookmarkEnd w:id="13"/>
    </w:p>
    <w:p w:rsidR="003F3B3C" w:rsidRPr="008C347D" w:rsidRDefault="0048342F">
      <w:r w:rsidRPr="008C347D">
        <w:t>The conference system shall comply with all applicable regulations and standards for equipment of this type, and especially IEC 60914 minimum requirements for congress equipment. In addition, the system shall comply with all applicable international, national and local regulations for the design, construction and installation of electrical equipment.</w:t>
      </w:r>
    </w:p>
    <w:p w:rsidR="003F3B3C" w:rsidRPr="008C347D" w:rsidRDefault="0048342F">
      <w:pPr>
        <w:pStyle w:val="Heading2"/>
      </w:pPr>
      <w:bookmarkStart w:id="14" w:name="__RefHeading__19_768757415"/>
      <w:bookmarkStart w:id="15" w:name="_Toc364663346"/>
      <w:bookmarkEnd w:id="14"/>
      <w:r w:rsidRPr="008C347D">
        <w:t>System configuration</w:t>
      </w:r>
      <w:bookmarkEnd w:id="15"/>
    </w:p>
    <w:p w:rsidR="003F3B3C" w:rsidRPr="008C347D" w:rsidRDefault="0048342F">
      <w:r w:rsidRPr="008C347D">
        <w:t>The conference system shall be an integrated modular configuration, with some or all of the following system components:</w:t>
      </w:r>
    </w:p>
    <w:p w:rsidR="003F3B3C" w:rsidRPr="008C347D" w:rsidRDefault="0048342F" w:rsidP="001B7B2A">
      <w:pPr>
        <w:numPr>
          <w:ilvl w:val="0"/>
          <w:numId w:val="11"/>
        </w:numPr>
      </w:pPr>
      <w:r w:rsidRPr="008C347D">
        <w:t>a control position comprising a central audio processing device and a personal computer</w:t>
      </w:r>
    </w:p>
    <w:p w:rsidR="002E7890" w:rsidRPr="008C347D" w:rsidRDefault="0048342F" w:rsidP="001B7B2A">
      <w:pPr>
        <w:numPr>
          <w:ilvl w:val="0"/>
          <w:numId w:val="11"/>
        </w:numPr>
      </w:pPr>
      <w:r w:rsidRPr="008C347D">
        <w:t>participant</w:t>
      </w:r>
      <w:r w:rsidR="000D50E9" w:rsidRPr="008C347D">
        <w:t xml:space="preserve"> positions:</w:t>
      </w:r>
      <w:r w:rsidRPr="008C347D">
        <w:t xml:space="preserve"> with touch-screen</w:t>
      </w:r>
      <w:r w:rsidR="000D50E9" w:rsidRPr="008C347D">
        <w:t xml:space="preserve"> displays,</w:t>
      </w:r>
      <w:r w:rsidRPr="008C347D">
        <w:t xml:space="preserve"> showing </w:t>
      </w:r>
      <w:r w:rsidR="000D50E9" w:rsidRPr="008C347D">
        <w:t xml:space="preserve">all meeting related data including </w:t>
      </w:r>
      <w:r w:rsidRPr="008C347D">
        <w:t>real</w:t>
      </w:r>
      <w:r w:rsidR="000D50E9" w:rsidRPr="008C347D">
        <w:t>-</w:t>
      </w:r>
      <w:r w:rsidRPr="008C347D">
        <w:t>time video</w:t>
      </w:r>
      <w:r w:rsidR="000D50E9" w:rsidRPr="008C347D">
        <w:t xml:space="preserve"> of </w:t>
      </w:r>
      <w:r w:rsidR="00561DFB" w:rsidRPr="008C347D">
        <w:t>e.g.</w:t>
      </w:r>
      <w:r w:rsidR="000D50E9" w:rsidRPr="008C347D">
        <w:t xml:space="preserve"> the speaking participant a presentation.</w:t>
      </w:r>
    </w:p>
    <w:p w:rsidR="003F3B3C" w:rsidRPr="008C347D" w:rsidRDefault="0048342F" w:rsidP="001B7B2A">
      <w:pPr>
        <w:numPr>
          <w:ilvl w:val="0"/>
          <w:numId w:val="11"/>
        </w:numPr>
      </w:pPr>
      <w:r w:rsidRPr="008C347D">
        <w:t>display facilities with monitors, plasma and hall displays</w:t>
      </w:r>
    </w:p>
    <w:p w:rsidR="003F3B3C" w:rsidRPr="008C347D" w:rsidRDefault="0048342F" w:rsidP="001B7B2A">
      <w:pPr>
        <w:numPr>
          <w:ilvl w:val="0"/>
          <w:numId w:val="11"/>
        </w:numPr>
      </w:pPr>
      <w:r w:rsidRPr="008C347D">
        <w:t>interface facilities for external devices and systems such as video cameras, printers, data and speech video and media recorders,</w:t>
      </w:r>
      <w:r w:rsidR="000D50E9" w:rsidRPr="008C347D">
        <w:t xml:space="preserve"> internet / intranet, content management or document system</w:t>
      </w:r>
      <w:r w:rsidRPr="008C347D">
        <w:t xml:space="preserve"> and a sound reinforcement system</w:t>
      </w:r>
    </w:p>
    <w:p w:rsidR="003F3B3C" w:rsidRPr="008C347D" w:rsidRDefault="0048342F" w:rsidP="001B7B2A">
      <w:pPr>
        <w:numPr>
          <w:ilvl w:val="0"/>
          <w:numId w:val="11"/>
        </w:numPr>
      </w:pPr>
      <w:r w:rsidRPr="008C347D">
        <w:t>remote control of certain conference system functions via third-party equipment</w:t>
      </w:r>
      <w:r w:rsidR="000D50E9" w:rsidRPr="008C347D">
        <w:t>.</w:t>
      </w:r>
    </w:p>
    <w:p w:rsidR="003F3B3C" w:rsidRPr="008C347D" w:rsidRDefault="0048342F">
      <w:pPr>
        <w:pStyle w:val="Heading2"/>
      </w:pPr>
      <w:bookmarkStart w:id="16" w:name="__RefHeading__21_768757415"/>
      <w:bookmarkStart w:id="17" w:name="_Toc364663347"/>
      <w:bookmarkEnd w:id="16"/>
      <w:r w:rsidRPr="008C347D">
        <w:t>System installation and interconnection</w:t>
      </w:r>
      <w:bookmarkEnd w:id="17"/>
    </w:p>
    <w:p w:rsidR="003F3B3C" w:rsidRPr="008C347D" w:rsidRDefault="0048342F">
      <w:r w:rsidRPr="008C347D">
        <w:t>Installation of the system shall be based on a modular concept, controlled by the PC up to 100 devices.</w:t>
      </w:r>
    </w:p>
    <w:p w:rsidR="003F3B3C" w:rsidRPr="008C347D" w:rsidRDefault="003F3B3C"/>
    <w:p w:rsidR="003F3B3C" w:rsidRPr="008C347D" w:rsidRDefault="0048342F">
      <w:r w:rsidRPr="008C347D">
        <w:t>All wiring in the system shall be via a standard CAT</w:t>
      </w:r>
      <w:r w:rsidR="002E7890" w:rsidRPr="008C347D">
        <w:t xml:space="preserve"> </w:t>
      </w:r>
      <w:r w:rsidRPr="008C347D">
        <w:t>5e cable using PoE.</w:t>
      </w:r>
    </w:p>
    <w:p w:rsidR="003F3B3C" w:rsidRPr="008C347D" w:rsidRDefault="003F3B3C"/>
    <w:p w:rsidR="003F3B3C" w:rsidRPr="008C347D" w:rsidRDefault="0048342F">
      <w:r w:rsidRPr="008C347D">
        <w:t>The wiring s</w:t>
      </w:r>
      <w:r w:rsidR="000D50E9" w:rsidRPr="008C347D">
        <w:t xml:space="preserve">hall also be possible by using </w:t>
      </w:r>
      <w:r w:rsidR="00C320D7" w:rsidRPr="008C347D">
        <w:t>a special</w:t>
      </w:r>
      <w:r w:rsidRPr="008C347D">
        <w:t xml:space="preserve"> cable including power cores with purpose-designed connectors. The connectors shall have a pole configuration that is compatible to a RJ45 connector. It shall use series cabling (loop-through or series-connected branch topology and loop-back for cable </w:t>
      </w:r>
      <w:r w:rsidR="000D50E9" w:rsidRPr="008C347D">
        <w:t>redundancy</w:t>
      </w:r>
      <w:r w:rsidRPr="008C347D">
        <w:t>) for interconnection of the contribution equipment. The contribution equipment shall be free standing (table-top units).</w:t>
      </w:r>
    </w:p>
    <w:p w:rsidR="003F3B3C" w:rsidRPr="008C347D" w:rsidRDefault="003F3B3C"/>
    <w:p w:rsidR="003F3B3C" w:rsidRPr="008C347D" w:rsidRDefault="0048342F">
      <w:r w:rsidRPr="008C347D">
        <w:t>An additional power supply shall be available for dividing the network cabling, to assist installers in achieving an optimum network-line layout. The installation and interconnection procedure shall feature the following:</w:t>
      </w:r>
    </w:p>
    <w:p w:rsidR="003F3B3C" w:rsidRPr="008C347D" w:rsidRDefault="003F3B3C"/>
    <w:p w:rsidR="003F3B3C" w:rsidRPr="008C347D" w:rsidRDefault="0048342F">
      <w:r w:rsidRPr="008C347D">
        <w:t>The central equipment shall be free-standing (table-top devices) or built into 19” racks.</w:t>
      </w:r>
    </w:p>
    <w:p w:rsidR="003F3B3C" w:rsidRPr="008C347D" w:rsidRDefault="003F3B3C"/>
    <w:p w:rsidR="003F3B3C" w:rsidRPr="008C347D" w:rsidRDefault="0048342F">
      <w:pPr>
        <w:pStyle w:val="Heading2"/>
      </w:pPr>
      <w:bookmarkStart w:id="18" w:name="__RefHeading__23_768757415"/>
      <w:bookmarkStart w:id="19" w:name="_Toc364663348"/>
      <w:bookmarkEnd w:id="18"/>
      <w:r w:rsidRPr="008C347D">
        <w:t>System operation</w:t>
      </w:r>
      <w:bookmarkEnd w:id="19"/>
    </w:p>
    <w:p w:rsidR="003F3B3C" w:rsidRPr="008C347D" w:rsidRDefault="0048342F">
      <w:r w:rsidRPr="008C347D">
        <w:t>Operation and/or control of the system shall be possible at a number of different levels:</w:t>
      </w:r>
    </w:p>
    <w:p w:rsidR="003F3B3C" w:rsidRPr="008C347D" w:rsidRDefault="00F2063D" w:rsidP="001B7B2A">
      <w:pPr>
        <w:numPr>
          <w:ilvl w:val="0"/>
          <w:numId w:val="12"/>
        </w:numPr>
      </w:pPr>
      <w:r w:rsidRPr="008C347D">
        <w:t>Technician</w:t>
      </w:r>
      <w:r w:rsidR="0048342F" w:rsidRPr="008C347D">
        <w:t>, using one or more modes of operation that give automatic control over conference proceedings. These pre-set modes are selected using a user interface at a PC.</w:t>
      </w:r>
    </w:p>
    <w:p w:rsidR="003F3B3C" w:rsidRPr="008C347D" w:rsidRDefault="00F2063D" w:rsidP="001B7B2A">
      <w:pPr>
        <w:numPr>
          <w:ilvl w:val="0"/>
          <w:numId w:val="12"/>
        </w:numPr>
      </w:pPr>
      <w:r w:rsidRPr="008C347D">
        <w:t>Chairperson</w:t>
      </w:r>
      <w:r w:rsidR="0048342F" w:rsidRPr="008C347D">
        <w:t>, using one or more modes of operation that give automatic control over conference proceedings. These pre-set modes are selected using a conference device.</w:t>
      </w:r>
    </w:p>
    <w:p w:rsidR="003F3B3C" w:rsidRPr="008C347D" w:rsidRDefault="00F2063D" w:rsidP="001B7B2A">
      <w:pPr>
        <w:numPr>
          <w:ilvl w:val="0"/>
          <w:numId w:val="12"/>
        </w:numPr>
      </w:pPr>
      <w:r w:rsidRPr="008C347D">
        <w:t>P</w:t>
      </w:r>
      <w:r w:rsidR="0048342F" w:rsidRPr="008C347D">
        <w:t>articipants, using one or more automatic modes that give participants limited control in discussion proceedings</w:t>
      </w:r>
      <w:r w:rsidR="002E7890" w:rsidRPr="008C347D">
        <w:t>.</w:t>
      </w:r>
    </w:p>
    <w:p w:rsidR="003F3B3C" w:rsidRPr="008C347D" w:rsidRDefault="00FE346C" w:rsidP="001B7B2A">
      <w:pPr>
        <w:numPr>
          <w:ilvl w:val="0"/>
          <w:numId w:val="12"/>
        </w:numPr>
      </w:pPr>
      <w:r w:rsidRPr="008C347D">
        <w:t>System</w:t>
      </w:r>
      <w:r w:rsidR="0048342F" w:rsidRPr="008C347D">
        <w:t xml:space="preserve"> operator(s), using a user interface on a PC(s).</w:t>
      </w:r>
    </w:p>
    <w:p w:rsidR="003F3B3C" w:rsidRPr="008C347D" w:rsidRDefault="00FE346C" w:rsidP="001B7B2A">
      <w:pPr>
        <w:numPr>
          <w:ilvl w:val="0"/>
          <w:numId w:val="12"/>
        </w:numPr>
      </w:pPr>
      <w:r w:rsidRPr="008C347D">
        <w:t>Either</w:t>
      </w:r>
      <w:r w:rsidR="0048342F" w:rsidRPr="008C347D">
        <w:t xml:space="preserve"> single or multi PC systems shall be supported.</w:t>
      </w:r>
    </w:p>
    <w:p w:rsidR="003F3B3C" w:rsidRPr="008C347D" w:rsidRDefault="003F3B3C"/>
    <w:p w:rsidR="003F3B3C" w:rsidRPr="008C347D" w:rsidRDefault="0048342F">
      <w:r w:rsidRPr="008C347D">
        <w:t>Appropriate control facilities shall be provided for each of these levels.</w:t>
      </w:r>
    </w:p>
    <w:p w:rsidR="003F3B3C" w:rsidRPr="008C347D" w:rsidRDefault="0048342F">
      <w:pPr>
        <w:pStyle w:val="Heading2"/>
      </w:pPr>
      <w:bookmarkStart w:id="20" w:name="__RefHeading__25_768757415"/>
      <w:bookmarkStart w:id="21" w:name="_Toc364663349"/>
      <w:bookmarkEnd w:id="20"/>
      <w:r w:rsidRPr="008C347D">
        <w:t>Conference device</w:t>
      </w:r>
      <w:bookmarkEnd w:id="21"/>
    </w:p>
    <w:p w:rsidR="003F3B3C" w:rsidRPr="008C347D" w:rsidRDefault="00FE346C">
      <w:r w:rsidRPr="008C347D">
        <w:t>There shall be a</w:t>
      </w:r>
      <w:r w:rsidR="0048342F" w:rsidRPr="008C347D">
        <w:t xml:space="preserve"> </w:t>
      </w:r>
      <w:r w:rsidRPr="008C347D">
        <w:t>participant’s</w:t>
      </w:r>
      <w:r w:rsidR="0048342F" w:rsidRPr="008C347D">
        <w:t xml:space="preserve"> devices of which the facilities can be extended by adding additional software without changing the hardware. The behavior of the device can be remotely controlled using a user interface on a PC. Conference devices shall be suitable for table-top use.</w:t>
      </w:r>
    </w:p>
    <w:p w:rsidR="003F3B3C" w:rsidRPr="008C347D" w:rsidRDefault="0048342F">
      <w:pPr>
        <w:pStyle w:val="Heading2"/>
      </w:pPr>
      <w:bookmarkStart w:id="22" w:name="__RefHeading__27_768757415"/>
      <w:bookmarkStart w:id="23" w:name="_Toc364663350"/>
      <w:bookmarkEnd w:id="22"/>
      <w:r w:rsidRPr="008C347D">
        <w:t>First-line system maintenance</w:t>
      </w:r>
      <w:bookmarkEnd w:id="23"/>
    </w:p>
    <w:p w:rsidR="003F3B3C" w:rsidRPr="008C347D" w:rsidRDefault="0048342F">
      <w:r w:rsidRPr="008C347D">
        <w:t>The system design shall permit fast and effective fault location and correction by local personnel. This shall be supported by built-in self-diagnostic functions. Spare parts kits and instructions shall be provided.</w:t>
      </w:r>
    </w:p>
    <w:p w:rsidR="003F3B3C" w:rsidRPr="008C347D" w:rsidRDefault="003F3B3C"/>
    <w:p w:rsidR="003F3B3C" w:rsidRPr="008C347D" w:rsidRDefault="0048342F">
      <w:r w:rsidRPr="008C347D">
        <w:t>Pre-selected system status and information entered into the system shall not be lost in the event of mains failure. In such a situation, the system shall automatically and immediately return to its last operating status when power is restored.</w:t>
      </w:r>
    </w:p>
    <w:p w:rsidR="003F3B3C" w:rsidRPr="008C347D" w:rsidRDefault="0048342F">
      <w:pPr>
        <w:pStyle w:val="Heading1"/>
        <w:pageBreakBefore/>
      </w:pPr>
      <w:bookmarkStart w:id="24" w:name="__RefHeading__29_768757415"/>
      <w:bookmarkStart w:id="25" w:name="_Toc364663351"/>
      <w:bookmarkEnd w:id="24"/>
      <w:r w:rsidRPr="008C347D">
        <w:t>Funct</w:t>
      </w:r>
      <w:r w:rsidR="00F676C7" w:rsidRPr="008C347D">
        <w:t>ional description of the system</w:t>
      </w:r>
      <w:bookmarkEnd w:id="25"/>
    </w:p>
    <w:p w:rsidR="003F3B3C" w:rsidRPr="008C347D" w:rsidRDefault="0048342F">
      <w:r w:rsidRPr="008C347D">
        <w:t>The conference system in a basic configuration (</w:t>
      </w:r>
      <w:r w:rsidR="005E00C5" w:rsidRPr="008C347D">
        <w:t>without controlling</w:t>
      </w:r>
      <w:r w:rsidRPr="008C347D">
        <w:t xml:space="preserve"> from a PC) shall provide the chairperson with a high degree of control over conference proceedings and participants.</w:t>
      </w:r>
    </w:p>
    <w:p w:rsidR="00F676C7" w:rsidRPr="008C347D" w:rsidRDefault="00F676C7">
      <w:r w:rsidRPr="008C347D">
        <w:t>The conference system managed by an operator shall provide the operator with full management over conference proceedings and participants. Management of the conference system shall be via one or more PCs running a conference application. The software shall run on one or more PCs. The software application is modular, and the operator shall be able to configure and prepare the system according to the needs of the meeting. The software modules shall be protected for unauthorized copying by a license key.</w:t>
      </w:r>
    </w:p>
    <w:p w:rsidR="003F3B3C" w:rsidRPr="008C347D" w:rsidRDefault="0048342F">
      <w:pPr>
        <w:pStyle w:val="Heading2"/>
      </w:pPr>
      <w:bookmarkStart w:id="26" w:name="__RefHeading__31_768757415"/>
      <w:bookmarkStart w:id="27" w:name="_Toc364663352"/>
      <w:bookmarkEnd w:id="26"/>
      <w:r w:rsidRPr="008C347D">
        <w:t>Discussion management</w:t>
      </w:r>
      <w:bookmarkEnd w:id="27"/>
    </w:p>
    <w:p w:rsidR="003F3B3C" w:rsidRPr="008C347D" w:rsidRDefault="0048342F">
      <w:r w:rsidRPr="008C347D">
        <w:t xml:space="preserve">Discussion management shall cover the way in which conference system microphones are switched on and off, how many microphones may be simultaneously active, and under which microphone operation mode the system shall operate. Discussion management shall be carried out by the chairperson using the </w:t>
      </w:r>
      <w:r w:rsidR="00561DFB" w:rsidRPr="008C347D">
        <w:t>chairperson’s</w:t>
      </w:r>
      <w:r w:rsidRPr="008C347D">
        <w:t xml:space="preserve"> console.</w:t>
      </w:r>
      <w:r w:rsidR="00B70503" w:rsidRPr="008C347D">
        <w:t xml:space="preserve"> The chairperson’s console shall be assignable by a software setting without setting any hardware switches.</w:t>
      </w:r>
    </w:p>
    <w:p w:rsidR="00A43598" w:rsidRPr="008C347D" w:rsidRDefault="00A43598"/>
    <w:p w:rsidR="003F3B3C" w:rsidRPr="008C347D" w:rsidRDefault="0048342F">
      <w:r w:rsidRPr="008C347D">
        <w:t>Selection and setting of the system microphone operating mode shall be under the control of the chairperson via the conference device. A selection of operating modes shall be provided, including:</w:t>
      </w:r>
    </w:p>
    <w:p w:rsidR="003F3B3C" w:rsidRPr="008C347D" w:rsidRDefault="0048342F" w:rsidP="001B7B2A">
      <w:pPr>
        <w:numPr>
          <w:ilvl w:val="0"/>
          <w:numId w:val="22"/>
        </w:numPr>
      </w:pPr>
      <w:r w:rsidRPr="008C347D">
        <w:t xml:space="preserve">open mode (automatic control with up to </w:t>
      </w:r>
      <w:r w:rsidR="005E00C5" w:rsidRPr="008C347D">
        <w:t>twenty five simultaneous speakers)</w:t>
      </w:r>
    </w:p>
    <w:p w:rsidR="003F3B3C" w:rsidRPr="008C347D" w:rsidRDefault="0048342F" w:rsidP="001B7B2A">
      <w:pPr>
        <w:numPr>
          <w:ilvl w:val="0"/>
          <w:numId w:val="22"/>
        </w:numPr>
      </w:pPr>
      <w:r w:rsidRPr="008C347D">
        <w:t xml:space="preserve">override mode (‘first-in, first-out’), with up to </w:t>
      </w:r>
      <w:r w:rsidR="005E00C5" w:rsidRPr="008C347D">
        <w:t>twenty five simultaneous speakers</w:t>
      </w:r>
    </w:p>
    <w:p w:rsidR="003F3B3C" w:rsidRPr="008C347D" w:rsidRDefault="003F3B3C"/>
    <w:p w:rsidR="003F3B3C" w:rsidRPr="008C347D" w:rsidRDefault="0048342F" w:rsidP="005E00C5">
      <w:r w:rsidRPr="008C347D">
        <w:t>In open mode with automatic shift</w:t>
      </w:r>
      <w:r w:rsidR="005E00C5" w:rsidRPr="008C347D">
        <w:t xml:space="preserve">, </w:t>
      </w:r>
      <w:r w:rsidRPr="008C347D">
        <w:t>participants can enable their microphones with the</w:t>
      </w:r>
      <w:r w:rsidR="005E00C5" w:rsidRPr="008C347D">
        <w:t xml:space="preserve"> </w:t>
      </w:r>
      <w:r w:rsidRPr="008C347D">
        <w:t>microphone button on their contribution devices. When the maximum number</w:t>
      </w:r>
      <w:r w:rsidR="005E00C5" w:rsidRPr="008C347D">
        <w:t xml:space="preserve"> </w:t>
      </w:r>
      <w:r w:rsidRPr="008C347D">
        <w:t>of participants speak</w:t>
      </w:r>
      <w:r w:rsidR="005E00C5" w:rsidRPr="008C347D">
        <w:t>ing is reached</w:t>
      </w:r>
      <w:r w:rsidRPr="008C347D">
        <w:t xml:space="preserve">, the next participant that enables his or her microphone is added to a waiting list. The microphone is not enabled until another participant </w:t>
      </w:r>
      <w:r w:rsidR="005E00C5" w:rsidRPr="008C347D">
        <w:t>disables his or her microphone or when the chairperson disables a microphone from a participant.</w:t>
      </w:r>
      <w:r w:rsidR="004C2CCF" w:rsidRPr="008C347D">
        <w:t xml:space="preserve"> A white LED at the microphone button shall indicate that the maximum number of speakers is not reached.</w:t>
      </w:r>
    </w:p>
    <w:p w:rsidR="003F3B3C" w:rsidRPr="008C347D" w:rsidRDefault="003F3B3C"/>
    <w:p w:rsidR="003F3B3C" w:rsidRPr="008C347D" w:rsidRDefault="0048342F" w:rsidP="005E00C5">
      <w:r w:rsidRPr="008C347D">
        <w:t>In open mode without automatic shift</w:t>
      </w:r>
      <w:r w:rsidR="005E00C5" w:rsidRPr="008C347D">
        <w:t xml:space="preserve">, </w:t>
      </w:r>
      <w:r w:rsidRPr="008C347D">
        <w:t xml:space="preserve">participants cannot enable their microphones immediately with the </w:t>
      </w:r>
      <w:r w:rsidR="005E00C5" w:rsidRPr="008C347D">
        <w:t>m</w:t>
      </w:r>
      <w:r w:rsidRPr="008C347D">
        <w:t xml:space="preserve">icrophone button on their contribution devices. The participant is always first added to a waiting list. The microphone is enabled when the chairperson shift the participant from the waiting list to the speaker list. </w:t>
      </w:r>
      <w:r w:rsidR="005E00C5" w:rsidRPr="008C347D">
        <w:t>When the maximum number of participants speaking is reached a shift action of the chairperson disables the microphone that was activated for the longest time.</w:t>
      </w:r>
    </w:p>
    <w:p w:rsidR="003F3B3C" w:rsidRPr="008C347D" w:rsidRDefault="003F3B3C"/>
    <w:p w:rsidR="003F3B3C" w:rsidRPr="008C347D" w:rsidRDefault="0048342F">
      <w:r w:rsidRPr="008C347D">
        <w:t>In override mode (‘first-in, first out mode’)</w:t>
      </w:r>
      <w:r w:rsidR="005E00C5" w:rsidRPr="008C347D">
        <w:t xml:space="preserve"> </w:t>
      </w:r>
      <w:r w:rsidRPr="008C347D">
        <w:t>participants can activate their microphones with</w:t>
      </w:r>
      <w:r w:rsidR="005E00C5" w:rsidRPr="008C347D">
        <w:t xml:space="preserve"> </w:t>
      </w:r>
      <w:r w:rsidRPr="008C347D">
        <w:t>the microphone button on their contribution device. When the maximum number of participants speak</w:t>
      </w:r>
      <w:r w:rsidR="005E00C5" w:rsidRPr="008C347D">
        <w:t>ing is reached</w:t>
      </w:r>
      <w:r w:rsidRPr="008C347D">
        <w:t>, the next participant that activates his or her microphone automatically deactivates the microphone that</w:t>
      </w:r>
      <w:r w:rsidR="005E00C5" w:rsidRPr="008C347D">
        <w:t xml:space="preserve"> </w:t>
      </w:r>
      <w:r w:rsidRPr="008C347D">
        <w:t>was activated for the longest time.</w:t>
      </w:r>
      <w:r w:rsidR="004C2CCF" w:rsidRPr="008C347D">
        <w:t xml:space="preserve"> A white LED at the microphone button shall indicate that the maximum number of speakers is not reached.</w:t>
      </w:r>
    </w:p>
    <w:p w:rsidR="005E00C5" w:rsidRPr="008C347D" w:rsidRDefault="005E00C5"/>
    <w:p w:rsidR="00926193" w:rsidRPr="008C347D" w:rsidRDefault="00926193" w:rsidP="00926193">
      <w:r w:rsidRPr="008C347D">
        <w:t>It shall be possible to automatically switch off microphone automatically when they are not spoken into.</w:t>
      </w:r>
    </w:p>
    <w:p w:rsidR="00926193" w:rsidRPr="008C347D" w:rsidRDefault="00926193" w:rsidP="005E00C5"/>
    <w:p w:rsidR="00F676C7" w:rsidRPr="008C347D" w:rsidRDefault="00F676C7" w:rsidP="005E00C5">
      <w:r w:rsidRPr="008C347D">
        <w:t>Provision shall be made for unlimited number of participants to be assigned priority status. The designated participant with priority status shall be able to speak at any desired time by activation of their microphones. The priority status shall be indicated by a white LED at the conference device. The</w:t>
      </w:r>
      <w:r w:rsidR="008C347D" w:rsidRPr="008C347D">
        <w:t>re</w:t>
      </w:r>
      <w:r w:rsidRPr="008C347D">
        <w:t xml:space="preserve"> shall be two priority modes: button operated and push to talk.</w:t>
      </w:r>
    </w:p>
    <w:p w:rsidR="00F676C7" w:rsidRPr="008C347D" w:rsidRDefault="00F676C7" w:rsidP="005E00C5"/>
    <w:p w:rsidR="00B70503" w:rsidRPr="008C347D" w:rsidRDefault="00B70503" w:rsidP="005E00C5">
      <w:r w:rsidRPr="008C347D">
        <w:t>The system shall have a feedback suppressor, echo cancellation included to increase speech amplification and intelligibility. Additionally the system shall include at least two parametric equalizers and for the conference device loudspeakers and one for the external sound reinforcement system.</w:t>
      </w:r>
    </w:p>
    <w:p w:rsidR="003F3B3C" w:rsidRPr="008C347D" w:rsidRDefault="0048342F">
      <w:pPr>
        <w:pStyle w:val="Heading3"/>
      </w:pPr>
      <w:bookmarkStart w:id="28" w:name="_Toc364663353"/>
      <w:r w:rsidRPr="008C347D">
        <w:t>Chairperson</w:t>
      </w:r>
      <w:bookmarkEnd w:id="28"/>
    </w:p>
    <w:p w:rsidR="003F3B3C" w:rsidRPr="008C347D" w:rsidRDefault="0048342F">
      <w:r w:rsidRPr="008C347D">
        <w:t>Control of participants shall be in the hands of the chairperson, using the conference device which is configured to manage meeting</w:t>
      </w:r>
      <w:r w:rsidR="00567DEE" w:rsidRPr="008C347D">
        <w:t>s</w:t>
      </w:r>
      <w:r w:rsidRPr="008C347D">
        <w:t>. The chairperson can have priority over other participants.</w:t>
      </w:r>
    </w:p>
    <w:p w:rsidR="003F3B3C" w:rsidRPr="008C347D" w:rsidRDefault="003F3B3C"/>
    <w:p w:rsidR="00FD0390" w:rsidRPr="008C347D" w:rsidRDefault="0048342F">
      <w:r w:rsidRPr="008C347D">
        <w:t xml:space="preserve">The </w:t>
      </w:r>
      <w:r w:rsidR="00567DEE" w:rsidRPr="008C347D">
        <w:t>conference device in chairperson mode</w:t>
      </w:r>
      <w:r w:rsidRPr="008C347D">
        <w:t xml:space="preserve"> shall have a priority and a microphone button for speaking. The </w:t>
      </w:r>
      <w:r w:rsidR="003E7889" w:rsidRPr="008C347D">
        <w:t>device</w:t>
      </w:r>
      <w:r w:rsidRPr="008C347D">
        <w:t xml:space="preserve"> shall incorporate a pluggable</w:t>
      </w:r>
      <w:r w:rsidR="00A43598" w:rsidRPr="008C347D">
        <w:t xml:space="preserve"> </w:t>
      </w:r>
      <w:r w:rsidR="00B70503" w:rsidRPr="008C347D">
        <w:t xml:space="preserve">high directive </w:t>
      </w:r>
      <w:r w:rsidR="00A43598" w:rsidRPr="008C347D">
        <w:t>unobtrusive</w:t>
      </w:r>
      <w:r w:rsidRPr="008C347D">
        <w:t xml:space="preserve"> microphone</w:t>
      </w:r>
      <w:r w:rsidR="00A43598" w:rsidRPr="008C347D">
        <w:t xml:space="preserve"> a two way loudspeaker</w:t>
      </w:r>
      <w:r w:rsidRPr="008C347D">
        <w:t>.</w:t>
      </w:r>
    </w:p>
    <w:p w:rsidR="00FD0390" w:rsidRPr="008C347D" w:rsidRDefault="00FD0390"/>
    <w:p w:rsidR="00FD0390" w:rsidRPr="008C347D" w:rsidRDefault="00FD0390">
      <w:r w:rsidRPr="008C347D">
        <w:t xml:space="preserve">The conference device shall have an indicator above the priority and request-to-speak button. This indicator shall light green when the chairperson is listed in the waiting list; it shall light red when the microphone is on. The microphone shall have an indicator that lights green when request-to-speak is accepted by the system; it shall light red when the microphone is on. </w:t>
      </w:r>
      <w:r w:rsidR="0048342F" w:rsidRPr="008C347D">
        <w:t xml:space="preserve">An additional red LED indicator on the </w:t>
      </w:r>
      <w:r w:rsidR="003E7889" w:rsidRPr="008C347D">
        <w:t>rear of the device</w:t>
      </w:r>
      <w:r w:rsidR="0048342F" w:rsidRPr="008C347D">
        <w:t xml:space="preserve"> shall also indicate that the microphone is active.</w:t>
      </w:r>
    </w:p>
    <w:p w:rsidR="00FD0390" w:rsidRPr="008C347D" w:rsidRDefault="00FD0390"/>
    <w:p w:rsidR="00FD0390" w:rsidRPr="008C347D" w:rsidRDefault="00FD0390" w:rsidP="00FD0390">
      <w:r w:rsidRPr="008C347D">
        <w:t>When a request-to-speak has been entered, green LEDs shall light to confirm that a request-to-speak has been accepted. A request-to-speak shall subsequently be cancelled by a second operation of the request-to-speak button. The green LEDs shall flash when the participant is first in the waiting list and shall be the next one to get the floor.</w:t>
      </w:r>
    </w:p>
    <w:p w:rsidR="00FD0390" w:rsidRPr="008C347D" w:rsidRDefault="00FD0390"/>
    <w:p w:rsidR="00FD0390" w:rsidRPr="008C347D" w:rsidRDefault="00FD0390">
      <w:r w:rsidRPr="008C347D">
        <w:t>When the priority button is</w:t>
      </w:r>
      <w:r w:rsidR="00414755" w:rsidRPr="008C347D">
        <w:t xml:space="preserve"> pressed</w:t>
      </w:r>
      <w:r w:rsidRPr="008C347D">
        <w:t xml:space="preserve"> a chime shall be audible and all microphone of speaking participants shall be muted while the priority button is </w:t>
      </w:r>
      <w:r w:rsidR="00414755" w:rsidRPr="008C347D">
        <w:t xml:space="preserve">being </w:t>
      </w:r>
      <w:r w:rsidRPr="008C347D">
        <w:t>pressed. When the button is released all microphone shall be un-muted.</w:t>
      </w:r>
    </w:p>
    <w:p w:rsidR="00FD0390" w:rsidRPr="008C347D" w:rsidRDefault="00FD0390"/>
    <w:p w:rsidR="00FD0390" w:rsidRPr="008C347D" w:rsidRDefault="0048342F">
      <w:r w:rsidRPr="008C347D">
        <w:t xml:space="preserve">The </w:t>
      </w:r>
      <w:r w:rsidR="003E7889" w:rsidRPr="008C347D">
        <w:t>conference device</w:t>
      </w:r>
      <w:r w:rsidRPr="008C347D">
        <w:t xml:space="preserve"> shall have a </w:t>
      </w:r>
      <w:r w:rsidR="003E7889" w:rsidRPr="008C347D">
        <w:t>full color 7” capacitive touch screen</w:t>
      </w:r>
      <w:r w:rsidRPr="008C347D">
        <w:t xml:space="preserve">, </w:t>
      </w:r>
      <w:r w:rsidR="003E7889" w:rsidRPr="008C347D">
        <w:t>an onscreen</w:t>
      </w:r>
      <w:r w:rsidRPr="008C347D">
        <w:t xml:space="preserve"> channel selector </w:t>
      </w:r>
      <w:r w:rsidR="003E7889" w:rsidRPr="008C347D">
        <w:t>and</w:t>
      </w:r>
      <w:r w:rsidRPr="008C347D">
        <w:t xml:space="preserve"> </w:t>
      </w:r>
      <w:r w:rsidR="003E7889" w:rsidRPr="008C347D">
        <w:t xml:space="preserve">headphone </w:t>
      </w:r>
      <w:r w:rsidRPr="008C347D">
        <w:t xml:space="preserve">volume control, </w:t>
      </w:r>
      <w:r w:rsidR="003E7889" w:rsidRPr="008C347D">
        <w:t xml:space="preserve">a physical volume rotary control </w:t>
      </w:r>
      <w:r w:rsidRPr="008C347D">
        <w:t xml:space="preserve">and </w:t>
      </w:r>
      <w:r w:rsidR="003E7889" w:rsidRPr="008C347D">
        <w:t>a</w:t>
      </w:r>
      <w:r w:rsidRPr="008C347D">
        <w:t xml:space="preserve"> headphone connector. It shall be possible to connect an external condenser microphone (for example a headset). </w:t>
      </w:r>
      <w:r w:rsidR="003E7889" w:rsidRPr="008C347D">
        <w:t>The touch</w:t>
      </w:r>
      <w:r w:rsidRPr="008C347D">
        <w:t xml:space="preserve"> screen shall </w:t>
      </w:r>
      <w:r w:rsidR="003E7889" w:rsidRPr="008C347D">
        <w:t xml:space="preserve">be useable to inform the chairperson and to give the chairperson control over the </w:t>
      </w:r>
      <w:r w:rsidR="00A43598" w:rsidRPr="008C347D">
        <w:t>discussion</w:t>
      </w:r>
      <w:r w:rsidRPr="008C347D">
        <w:t xml:space="preserve">. It shall be possible to monitor the </w:t>
      </w:r>
      <w:r w:rsidR="003E7889" w:rsidRPr="008C347D">
        <w:t xml:space="preserve">name and the </w:t>
      </w:r>
      <w:r w:rsidRPr="008C347D">
        <w:t>participant speaking</w:t>
      </w:r>
      <w:r w:rsidR="003E7889" w:rsidRPr="008C347D">
        <w:t>. It shall be possible to see the names of all</w:t>
      </w:r>
      <w:r w:rsidRPr="008C347D">
        <w:t xml:space="preserve"> </w:t>
      </w:r>
      <w:r w:rsidR="003E7889" w:rsidRPr="008C347D">
        <w:t>participants</w:t>
      </w:r>
      <w:r w:rsidRPr="008C347D">
        <w:t xml:space="preserve"> waiting to speak.</w:t>
      </w:r>
    </w:p>
    <w:p w:rsidR="00FD0390" w:rsidRPr="008C347D" w:rsidRDefault="00FD0390"/>
    <w:p w:rsidR="00A43598" w:rsidRPr="008C347D" w:rsidRDefault="0048342F">
      <w:r w:rsidRPr="008C347D">
        <w:t xml:space="preserve">It shall be possible </w:t>
      </w:r>
      <w:r w:rsidR="00A43598" w:rsidRPr="008C347D">
        <w:t xml:space="preserve">to shift a waiting participant to the speakers list, </w:t>
      </w:r>
      <w:r w:rsidRPr="008C347D">
        <w:t xml:space="preserve">to cancel all </w:t>
      </w:r>
      <w:r w:rsidR="003E7889" w:rsidRPr="008C347D">
        <w:t xml:space="preserve">speakers and all waiting </w:t>
      </w:r>
      <w:r w:rsidR="00A43598" w:rsidRPr="008C347D">
        <w:t>participants</w:t>
      </w:r>
      <w:r w:rsidRPr="008C347D">
        <w:t>.</w:t>
      </w:r>
      <w:r w:rsidR="00A43598" w:rsidRPr="008C347D">
        <w:t xml:space="preserve"> It shall be possible to change the microphone mode and options from the touch screen.</w:t>
      </w:r>
    </w:p>
    <w:p w:rsidR="00FD0390" w:rsidRPr="008C347D" w:rsidRDefault="00FD0390"/>
    <w:p w:rsidR="003F3B3C" w:rsidRPr="008C347D" w:rsidRDefault="0048342F">
      <w:r w:rsidRPr="008C347D">
        <w:t xml:space="preserve">The </w:t>
      </w:r>
      <w:r w:rsidR="00A43598" w:rsidRPr="008C347D">
        <w:t>conference device</w:t>
      </w:r>
      <w:r w:rsidRPr="008C347D">
        <w:t xml:space="preserve"> shall be free standing.</w:t>
      </w:r>
    </w:p>
    <w:p w:rsidR="003F3B3C" w:rsidRPr="008C347D" w:rsidRDefault="00A43598">
      <w:pPr>
        <w:pStyle w:val="Heading3"/>
      </w:pPr>
      <w:bookmarkStart w:id="29" w:name="_Toc364663354"/>
      <w:r w:rsidRPr="008C347D">
        <w:t>Participant</w:t>
      </w:r>
      <w:bookmarkEnd w:id="29"/>
    </w:p>
    <w:p w:rsidR="00FD0390" w:rsidRPr="008C347D" w:rsidRDefault="00FD0390" w:rsidP="00FD0390">
      <w:r w:rsidRPr="008C347D">
        <w:t>The conference device shall have a mute and a microphone button for speaking. The device shall incorporate a pluggable</w:t>
      </w:r>
      <w:r w:rsidR="00B70503" w:rsidRPr="008C347D">
        <w:t xml:space="preserve"> high-directive</w:t>
      </w:r>
      <w:r w:rsidRPr="008C347D">
        <w:t xml:space="preserve"> unobtrusive microphone a two way loudspeaker.</w:t>
      </w:r>
    </w:p>
    <w:p w:rsidR="00FD0390" w:rsidRPr="008C347D" w:rsidRDefault="00FD0390" w:rsidP="00FD0390"/>
    <w:p w:rsidR="00FD0390" w:rsidRPr="008C347D" w:rsidRDefault="00FD0390" w:rsidP="00FD0390">
      <w:r w:rsidRPr="008C347D">
        <w:t xml:space="preserve">The conference device shall have an indicator above the </w:t>
      </w:r>
      <w:r w:rsidR="002E7890" w:rsidRPr="008C347D">
        <w:t xml:space="preserve">mute </w:t>
      </w:r>
      <w:r w:rsidRPr="008C347D">
        <w:t>and request-to-speak button. This indicator shall light green when the participant is listed in the waiting list; it shall light red when the microphone is on. The microphone shall have an indicator that lights green when request-to-speak is accepted by the system; it shall light red when the microphone is on. An additional red LED indicator on the rear of the device shall also indicate that the microphone is active.</w:t>
      </w:r>
    </w:p>
    <w:p w:rsidR="00FD0390" w:rsidRPr="008C347D" w:rsidRDefault="00FD0390" w:rsidP="00FD0390"/>
    <w:p w:rsidR="00FD0390" w:rsidRPr="008C347D" w:rsidRDefault="00FD0390" w:rsidP="00FD0390">
      <w:r w:rsidRPr="008C347D">
        <w:t>When a request-to-speak has been entered, green LEDs shall light to confirm that a request-to-speak has been accepted. A request-to-speak shall subsequently be cancelled by a second operation of the request-to-speak button. The green LEDs shall flash when the participant is first in the waiting list and shall be the next one to get the floor.</w:t>
      </w:r>
    </w:p>
    <w:p w:rsidR="00FD0390" w:rsidRPr="008C347D" w:rsidRDefault="00FD0390" w:rsidP="00FD0390"/>
    <w:p w:rsidR="00414755" w:rsidRPr="008C347D" w:rsidRDefault="00414755" w:rsidP="00414755">
      <w:r w:rsidRPr="008C347D">
        <w:t>When the mute button is pressed the microphone of the participant shall be muted. When the button is released the microphone shall be un-muted.</w:t>
      </w:r>
    </w:p>
    <w:p w:rsidR="00414755" w:rsidRPr="008C347D" w:rsidRDefault="00414755" w:rsidP="00FD0390"/>
    <w:p w:rsidR="00FD0390" w:rsidRPr="008C347D" w:rsidRDefault="00FD0390" w:rsidP="00FD0390">
      <w:r w:rsidRPr="008C347D">
        <w:t xml:space="preserve">The conference device shall have a full color 7” capacitive touch screen, an onscreen channel selector and headphone volume control, a physical volume rotary control and a headphone connector. It shall be possible to connect an external condenser microphone (for example a headset). The touch screen shall be useable to inform the </w:t>
      </w:r>
      <w:r w:rsidR="00414755" w:rsidRPr="008C347D">
        <w:t>participant</w:t>
      </w:r>
      <w:r w:rsidRPr="008C347D">
        <w:t xml:space="preserve"> </w:t>
      </w:r>
      <w:r w:rsidR="00414755" w:rsidRPr="008C347D">
        <w:t>about</w:t>
      </w:r>
      <w:r w:rsidRPr="008C347D">
        <w:t xml:space="preserve"> the discussion. It shall be possible to monitor the name and the participant speaking. It shall be possible to see the names of all participants waiting to speak.</w:t>
      </w:r>
    </w:p>
    <w:p w:rsidR="00FD0390" w:rsidRPr="008C347D" w:rsidRDefault="00FD0390" w:rsidP="00FD0390"/>
    <w:p w:rsidR="00FD0390" w:rsidRPr="008C347D" w:rsidRDefault="00FD0390" w:rsidP="00FD0390">
      <w:r w:rsidRPr="008C347D">
        <w:t>The conference device shall be free standing.</w:t>
      </w:r>
    </w:p>
    <w:p w:rsidR="00445782" w:rsidRPr="008C347D" w:rsidRDefault="00445782" w:rsidP="00445782">
      <w:pPr>
        <w:pStyle w:val="Heading2"/>
      </w:pPr>
      <w:bookmarkStart w:id="30" w:name="__RefHeading__33_768757415"/>
      <w:bookmarkStart w:id="31" w:name="_Toc364663355"/>
      <w:bookmarkEnd w:id="30"/>
      <w:r w:rsidRPr="008C347D">
        <w:t>Automatic camera control</w:t>
      </w:r>
      <w:bookmarkEnd w:id="31"/>
    </w:p>
    <w:p w:rsidR="00445782" w:rsidRPr="008C347D" w:rsidRDefault="00445782" w:rsidP="00445782">
      <w:r w:rsidRPr="008C347D">
        <w:t>It shall be possible to use an automatic camera control system to ensure that speaking participants are automatically displayed on all conference devices and on hall displays or monitors.</w:t>
      </w:r>
    </w:p>
    <w:p w:rsidR="00445782" w:rsidRPr="008C347D" w:rsidRDefault="00445782" w:rsidP="00445782"/>
    <w:p w:rsidR="00445782" w:rsidRPr="008C347D" w:rsidRDefault="00445782" w:rsidP="00445782">
      <w:r w:rsidRPr="008C347D">
        <w:t>The system shall be controlled by the microphone activity of the devices.</w:t>
      </w:r>
    </w:p>
    <w:p w:rsidR="00445782" w:rsidRPr="008C347D" w:rsidRDefault="00445782" w:rsidP="00445782"/>
    <w:p w:rsidR="001410F3" w:rsidRPr="008C347D" w:rsidRDefault="00445782" w:rsidP="00445782">
      <w:r w:rsidRPr="008C347D">
        <w:t xml:space="preserve">The system shall allow camera control by means of fixed or moveable IP cameras with zoom lenses, pan and tilt heads and prepositions. Use of high-speed HD dome cameras shall be preferred. There shall be a </w:t>
      </w:r>
      <w:r w:rsidR="001410F3" w:rsidRPr="008C347D">
        <w:t xml:space="preserve">low latency </w:t>
      </w:r>
      <w:r w:rsidRPr="008C347D">
        <w:t xml:space="preserve">SDI video output stream for connecting additional monitors and audience displays. </w:t>
      </w:r>
      <w:r w:rsidR="001410F3" w:rsidRPr="008C347D">
        <w:t>The system shall have an interface to control an external SDI video switcher.</w:t>
      </w:r>
    </w:p>
    <w:p w:rsidR="001410F3" w:rsidRPr="008C347D" w:rsidRDefault="001410F3" w:rsidP="00445782"/>
    <w:p w:rsidR="001410F3" w:rsidRPr="008C347D" w:rsidRDefault="001410F3" w:rsidP="00445782">
      <w:r w:rsidRPr="008C347D">
        <w:t>The system shall include a H264 video switcher to switch H264 streams of all connected camera to the conference devices.</w:t>
      </w:r>
    </w:p>
    <w:p w:rsidR="001410F3" w:rsidRPr="008C347D" w:rsidRDefault="001410F3" w:rsidP="00445782"/>
    <w:p w:rsidR="00445782" w:rsidRPr="008C347D" w:rsidRDefault="00445782" w:rsidP="00445782">
      <w:r w:rsidRPr="008C347D">
        <w:t xml:space="preserve">It shall be possible to display the names of speaking participants embedded in the video </w:t>
      </w:r>
      <w:r w:rsidR="001410F3" w:rsidRPr="008C347D">
        <w:t>streams</w:t>
      </w:r>
      <w:r w:rsidRPr="008C347D">
        <w:t>.</w:t>
      </w:r>
    </w:p>
    <w:p w:rsidR="00445782" w:rsidRPr="008C347D" w:rsidRDefault="00445782" w:rsidP="00445782"/>
    <w:p w:rsidR="00445782" w:rsidRPr="008C347D" w:rsidRDefault="00445782" w:rsidP="00445782">
      <w:r w:rsidRPr="008C347D">
        <w:t>Camera system configuration shall only require configuration on the PC.</w:t>
      </w:r>
    </w:p>
    <w:p w:rsidR="00445782" w:rsidRPr="008C347D" w:rsidRDefault="00445782" w:rsidP="00445782"/>
    <w:p w:rsidR="00445782" w:rsidRPr="008C347D" w:rsidRDefault="00445782" w:rsidP="00445782">
      <w:r w:rsidRPr="008C347D">
        <w:t>The system operator shall be able to override the automatic camera positions by using the conference management application or via the embedded browser in the camera.</w:t>
      </w:r>
    </w:p>
    <w:p w:rsidR="009E4B11" w:rsidRPr="008C347D" w:rsidRDefault="0067001A" w:rsidP="0067001A">
      <w:pPr>
        <w:pStyle w:val="Heading2"/>
      </w:pPr>
      <w:bookmarkStart w:id="32" w:name="__RefHeading__35_768757415"/>
      <w:bookmarkStart w:id="33" w:name="__RefHeading__37_768757415"/>
      <w:bookmarkStart w:id="34" w:name="__RefHeading__39_768757415"/>
      <w:bookmarkStart w:id="35" w:name="_Toc364663356"/>
      <w:bookmarkEnd w:id="32"/>
      <w:bookmarkEnd w:id="33"/>
      <w:bookmarkEnd w:id="34"/>
      <w:r w:rsidRPr="008C347D">
        <w:t>Document retrieval and Media sharing</w:t>
      </w:r>
      <w:bookmarkEnd w:id="35"/>
    </w:p>
    <w:p w:rsidR="0067001A" w:rsidRPr="008C347D" w:rsidRDefault="0067001A" w:rsidP="0067001A">
      <w:r w:rsidRPr="008C347D">
        <w:t>The conference device shall provide access to internet and content management systems for document retrieval functionality. All standard documents like MS word, PowerPoint, Excel and PDF shall be supported. In addition the conference devices shall support playing of video and audio files. The system shall also provide functionally to share a presentation from a PC to all conference devices.</w:t>
      </w:r>
    </w:p>
    <w:p w:rsidR="003F3B3C" w:rsidRPr="008C347D" w:rsidRDefault="0048342F">
      <w:pPr>
        <w:pStyle w:val="Heading2"/>
      </w:pPr>
      <w:bookmarkStart w:id="36" w:name="__RefHeading__41_768757415"/>
      <w:bookmarkStart w:id="37" w:name="_Toc364663357"/>
      <w:bookmarkEnd w:id="36"/>
      <w:r w:rsidRPr="008C347D">
        <w:t>Connecting peripheral equipment</w:t>
      </w:r>
      <w:bookmarkEnd w:id="37"/>
    </w:p>
    <w:p w:rsidR="003F3B3C" w:rsidRPr="008C347D" w:rsidRDefault="0048342F">
      <w:r w:rsidRPr="008C347D">
        <w:t>Provision shall be made for interconnection of the conference system with various external devices and systems as required.</w:t>
      </w:r>
    </w:p>
    <w:p w:rsidR="003F3B3C" w:rsidRPr="008C347D" w:rsidRDefault="0048342F">
      <w:pPr>
        <w:pStyle w:val="Heading3"/>
      </w:pPr>
      <w:bookmarkStart w:id="38" w:name="_Toc364663358"/>
      <w:r w:rsidRPr="008C347D">
        <w:t>External system connections</w:t>
      </w:r>
      <w:bookmarkEnd w:id="38"/>
    </w:p>
    <w:p w:rsidR="003F3B3C" w:rsidRPr="008C347D" w:rsidRDefault="0048342F">
      <w:r w:rsidRPr="008C347D">
        <w:t>Additional facilities shall be provided for the connection of external system equipment. These facilities shall comprise at least:</w:t>
      </w:r>
    </w:p>
    <w:p w:rsidR="004C2CCF" w:rsidRPr="008C347D" w:rsidRDefault="004C2CCF" w:rsidP="001B7B2A">
      <w:pPr>
        <w:numPr>
          <w:ilvl w:val="0"/>
          <w:numId w:val="16"/>
        </w:numPr>
      </w:pPr>
      <w:r w:rsidRPr="008C347D">
        <w:t>a PC-driven interface for control of external equipment such as video cameras (via a SDI control matrix), video displays</w:t>
      </w:r>
    </w:p>
    <w:p w:rsidR="003F3B3C" w:rsidRPr="008C347D" w:rsidRDefault="0048342F" w:rsidP="001B7B2A">
      <w:pPr>
        <w:numPr>
          <w:ilvl w:val="0"/>
          <w:numId w:val="16"/>
        </w:numPr>
      </w:pPr>
      <w:r w:rsidRPr="008C347D">
        <w:t xml:space="preserve">two audio line (balanced and unbalanced) outputs for connection to a </w:t>
      </w:r>
      <w:r w:rsidR="009E4B11" w:rsidRPr="008C347D">
        <w:t xml:space="preserve">sound reinforcement </w:t>
      </w:r>
      <w:r w:rsidRPr="008C347D">
        <w:t>system, audio mixers and/or to a voice logging system for audio registration of all spoken conference proceedings</w:t>
      </w:r>
    </w:p>
    <w:p w:rsidR="003F3B3C" w:rsidRPr="008C347D" w:rsidRDefault="0048342F" w:rsidP="001B7B2A">
      <w:pPr>
        <w:numPr>
          <w:ilvl w:val="0"/>
          <w:numId w:val="16"/>
        </w:numPr>
      </w:pPr>
      <w:r w:rsidRPr="008C347D">
        <w:t>two audio line (balanced and unbalanced) inputs to allow connection of audio sources</w:t>
      </w:r>
      <w:r w:rsidR="00F2063D" w:rsidRPr="008C347D">
        <w:t>.</w:t>
      </w:r>
    </w:p>
    <w:p w:rsidR="003F3B3C" w:rsidRPr="008C347D" w:rsidRDefault="0048342F" w:rsidP="001B7B2A">
      <w:pPr>
        <w:numPr>
          <w:ilvl w:val="0"/>
          <w:numId w:val="16"/>
        </w:numPr>
      </w:pPr>
      <w:r w:rsidRPr="008C347D">
        <w:t xml:space="preserve">coupling to </w:t>
      </w:r>
      <w:r w:rsidR="009E4B11" w:rsidRPr="008C347D">
        <w:t xml:space="preserve">OMNEO and </w:t>
      </w:r>
      <w:r w:rsidR="004C2CCF" w:rsidRPr="008C347D">
        <w:t>Dante</w:t>
      </w:r>
      <w:r w:rsidR="009E4B11" w:rsidRPr="008C347D">
        <w:t xml:space="preserve"> compatible devices </w:t>
      </w:r>
      <w:r w:rsidRPr="008C347D">
        <w:t>to allow versatile audio distribution and contribution over long distances</w:t>
      </w:r>
    </w:p>
    <w:p w:rsidR="003F3B3C" w:rsidRPr="008C347D" w:rsidRDefault="0048342F" w:rsidP="001B7B2A">
      <w:pPr>
        <w:numPr>
          <w:ilvl w:val="0"/>
          <w:numId w:val="16"/>
        </w:numPr>
      </w:pPr>
      <w:r w:rsidRPr="008C347D">
        <w:t>use of a telephone coupler for connection to a remote participant or Conference system</w:t>
      </w:r>
    </w:p>
    <w:p w:rsidR="003F3B3C" w:rsidRPr="008C347D" w:rsidRDefault="0048342F" w:rsidP="001B7B2A">
      <w:pPr>
        <w:numPr>
          <w:ilvl w:val="0"/>
          <w:numId w:val="16"/>
        </w:numPr>
      </w:pPr>
      <w:r w:rsidRPr="008C347D">
        <w:t>insertion of an external sound processing device such as a</w:t>
      </w:r>
      <w:r w:rsidR="009E4B11" w:rsidRPr="008C347D">
        <w:t>n additional</w:t>
      </w:r>
      <w:r w:rsidRPr="008C347D">
        <w:t xml:space="preserve"> graphic equalizer in the audio path of the </w:t>
      </w:r>
      <w:r w:rsidR="009E4B11" w:rsidRPr="008C347D">
        <w:t>conference device</w:t>
      </w:r>
      <w:r w:rsidRPr="008C347D">
        <w:t xml:space="preserve"> loud-speakers</w:t>
      </w:r>
    </w:p>
    <w:p w:rsidR="003F3B3C" w:rsidRPr="008C347D" w:rsidRDefault="0048342F">
      <w:pPr>
        <w:pStyle w:val="Heading1"/>
        <w:pageBreakBefore/>
      </w:pPr>
      <w:bookmarkStart w:id="39" w:name="__RefHeading__43_768757415"/>
      <w:bookmarkStart w:id="40" w:name="__RefHeading__45_768757415"/>
      <w:bookmarkStart w:id="41" w:name="__RefHeading__53_768757415"/>
      <w:bookmarkStart w:id="42" w:name="__RefHeading__59_768757415"/>
      <w:bookmarkStart w:id="43" w:name="__RefHeading__61_768757415"/>
      <w:bookmarkStart w:id="44" w:name="__RefHeading__63_768757415"/>
      <w:bookmarkStart w:id="45" w:name="_Toc364663359"/>
      <w:bookmarkEnd w:id="39"/>
      <w:bookmarkEnd w:id="40"/>
      <w:bookmarkEnd w:id="41"/>
      <w:bookmarkEnd w:id="42"/>
      <w:bookmarkEnd w:id="43"/>
      <w:bookmarkEnd w:id="44"/>
      <w:r w:rsidRPr="008C347D">
        <w:t>Contribution equipment</w:t>
      </w:r>
      <w:bookmarkEnd w:id="45"/>
    </w:p>
    <w:p w:rsidR="003F3B3C" w:rsidRPr="008C347D" w:rsidRDefault="000A543A" w:rsidP="000A543A">
      <w:pPr>
        <w:pStyle w:val="Heading2"/>
      </w:pPr>
      <w:bookmarkStart w:id="46" w:name="__RefHeading__65_768757415"/>
      <w:bookmarkStart w:id="47" w:name="_Toc364663360"/>
      <w:bookmarkEnd w:id="46"/>
      <w:r w:rsidRPr="008C347D">
        <w:t>Conference device</w:t>
      </w:r>
      <w:bookmarkStart w:id="48" w:name="__RefHeading__67_768757415"/>
      <w:bookmarkEnd w:id="47"/>
      <w:bookmarkEnd w:id="48"/>
    </w:p>
    <w:p w:rsidR="006C2946" w:rsidRPr="008C347D" w:rsidRDefault="00FC2613" w:rsidP="00FC2613">
      <w:pPr>
        <w:autoSpaceDE w:val="0"/>
      </w:pPr>
      <w:r w:rsidRPr="008C347D">
        <w:t xml:space="preserve">The conference device shall be optimized for local and regional councils and shall be ideal when </w:t>
      </w:r>
      <w:r w:rsidR="00E408E6" w:rsidRPr="008C347D">
        <w:t>multimedia content is required</w:t>
      </w:r>
      <w:r w:rsidRPr="008C347D">
        <w:t>. The device shall be easily plugged into, or re</w:t>
      </w:r>
      <w:r w:rsidR="00C320D7" w:rsidRPr="008C347D">
        <w:t>moved from, the system</w:t>
      </w:r>
      <w:r w:rsidRPr="008C347D">
        <w:t xml:space="preserve"> cabling, which shall enable the system to be set up quickly and efficiently. The device shall be free-standing or fixed using mounting screws. The device shall be connected in a simple daisy chain configuration. Alternatively, the devices shall be connected in star configuration where each device is connected to the system with an individual CAT</w:t>
      </w:r>
      <w:r w:rsidR="002E7890" w:rsidRPr="008C347D">
        <w:t xml:space="preserve"> 5e</w:t>
      </w:r>
      <w:r w:rsidRPr="008C347D">
        <w:t xml:space="preserve"> cable. The device shall support a neat and clean system installation for TV coverage. Storage and transport shall be simplified by sturdy suitcases.</w:t>
      </w:r>
    </w:p>
    <w:p w:rsidR="006C2946" w:rsidRPr="008C347D" w:rsidRDefault="006C2946">
      <w:pPr>
        <w:autoSpaceDE w:val="0"/>
      </w:pPr>
    </w:p>
    <w:p w:rsidR="003F3B3C" w:rsidRPr="008C347D" w:rsidRDefault="0048342F">
      <w:pPr>
        <w:autoSpaceDE w:val="0"/>
      </w:pPr>
      <w:r w:rsidRPr="008C347D">
        <w:t xml:space="preserve">The </w:t>
      </w:r>
      <w:r w:rsidR="00FC2613" w:rsidRPr="008C347D">
        <w:t>device</w:t>
      </w:r>
      <w:r w:rsidRPr="008C347D">
        <w:t xml:space="preserve"> shall have the following Features and Benefits</w:t>
      </w:r>
    </w:p>
    <w:p w:rsidR="00C320D7" w:rsidRPr="008C347D" w:rsidRDefault="00C320D7" w:rsidP="001B7B2A">
      <w:pPr>
        <w:pStyle w:val="ListParagraph"/>
        <w:numPr>
          <w:ilvl w:val="0"/>
          <w:numId w:val="24"/>
        </w:numPr>
        <w:autoSpaceDE w:val="0"/>
        <w:ind w:left="360"/>
      </w:pPr>
      <w:r w:rsidRPr="008C347D">
        <w:t>Full color 7” capacitive</w:t>
      </w:r>
      <w:r w:rsidRPr="008C347D">
        <w:rPr>
          <w:rFonts w:ascii="MS Mincho" w:eastAsia="MS Mincho" w:hAnsi="MS Mincho" w:cs="MS Mincho"/>
          <w:rtl/>
        </w:rPr>
        <w:t>‑</w:t>
      </w:r>
      <w:r w:rsidRPr="008C347D">
        <w:t>touch graphical display including:</w:t>
      </w:r>
    </w:p>
    <w:p w:rsidR="00C320D7" w:rsidRPr="008C347D" w:rsidRDefault="00C320D7" w:rsidP="001B7B2A">
      <w:pPr>
        <w:pStyle w:val="ListParagraph"/>
        <w:numPr>
          <w:ilvl w:val="0"/>
          <w:numId w:val="28"/>
        </w:numPr>
        <w:autoSpaceDE w:val="0"/>
      </w:pPr>
      <w:r w:rsidRPr="008C347D">
        <w:t>Agenda and meeting data browsing.</w:t>
      </w:r>
    </w:p>
    <w:p w:rsidR="00C320D7" w:rsidRPr="008C347D" w:rsidRDefault="00C320D7" w:rsidP="001B7B2A">
      <w:pPr>
        <w:pStyle w:val="ListParagraph"/>
        <w:numPr>
          <w:ilvl w:val="0"/>
          <w:numId w:val="28"/>
        </w:numPr>
        <w:autoSpaceDE w:val="0"/>
      </w:pPr>
      <w:r w:rsidRPr="008C347D">
        <w:t>Internet browsing.</w:t>
      </w:r>
    </w:p>
    <w:p w:rsidR="00C320D7" w:rsidRPr="008C347D" w:rsidRDefault="00C320D7" w:rsidP="001B7B2A">
      <w:pPr>
        <w:pStyle w:val="ListParagraph"/>
        <w:numPr>
          <w:ilvl w:val="0"/>
          <w:numId w:val="28"/>
        </w:numPr>
        <w:autoSpaceDE w:val="0"/>
      </w:pPr>
      <w:r w:rsidRPr="008C347D">
        <w:t>Live video (e.g. showing the current speaker).</w:t>
      </w:r>
    </w:p>
    <w:p w:rsidR="00C320D7" w:rsidRPr="008C347D" w:rsidRDefault="00C320D7" w:rsidP="001B7B2A">
      <w:pPr>
        <w:pStyle w:val="ListParagraph"/>
        <w:numPr>
          <w:ilvl w:val="0"/>
          <w:numId w:val="28"/>
        </w:numPr>
        <w:autoSpaceDE w:val="0"/>
      </w:pPr>
      <w:r w:rsidRPr="008C347D">
        <w:t>Meeting management for the chair person.</w:t>
      </w:r>
    </w:p>
    <w:p w:rsidR="00C320D7" w:rsidRPr="008C347D" w:rsidRDefault="00C320D7" w:rsidP="001B7B2A">
      <w:pPr>
        <w:pStyle w:val="ListParagraph"/>
        <w:numPr>
          <w:ilvl w:val="0"/>
          <w:numId w:val="28"/>
        </w:numPr>
        <w:autoSpaceDE w:val="0"/>
      </w:pPr>
      <w:r w:rsidRPr="008C347D">
        <w:t>Headphones volume control.</w:t>
      </w:r>
    </w:p>
    <w:p w:rsidR="00C320D7" w:rsidRPr="008C347D" w:rsidRDefault="00C320D7" w:rsidP="001B7B2A">
      <w:pPr>
        <w:pStyle w:val="ListParagraph"/>
        <w:numPr>
          <w:ilvl w:val="0"/>
          <w:numId w:val="28"/>
        </w:numPr>
        <w:autoSpaceDE w:val="0"/>
      </w:pPr>
      <w:r w:rsidRPr="008C347D">
        <w:t>Possibility for adding 3rd party android app.</w:t>
      </w:r>
    </w:p>
    <w:p w:rsidR="00C320D7" w:rsidRPr="008C347D" w:rsidRDefault="00C320D7" w:rsidP="001B7B2A">
      <w:pPr>
        <w:pStyle w:val="ListParagraph"/>
        <w:numPr>
          <w:ilvl w:val="0"/>
          <w:numId w:val="28"/>
        </w:numPr>
        <w:autoSpaceDE w:val="0"/>
      </w:pPr>
      <w:r w:rsidRPr="008C347D">
        <w:t>Functionality can be increased by adding software.</w:t>
      </w:r>
    </w:p>
    <w:p w:rsidR="00C320D7" w:rsidRPr="008C347D" w:rsidRDefault="00C320D7" w:rsidP="001B7B2A">
      <w:pPr>
        <w:pStyle w:val="ListParagraph"/>
        <w:numPr>
          <w:ilvl w:val="0"/>
          <w:numId w:val="24"/>
        </w:numPr>
        <w:autoSpaceDE w:val="0"/>
        <w:ind w:left="360"/>
      </w:pPr>
      <w:r w:rsidRPr="008C347D">
        <w:t>Document retrieval:</w:t>
      </w:r>
    </w:p>
    <w:p w:rsidR="00C320D7" w:rsidRPr="008C347D" w:rsidRDefault="00C320D7" w:rsidP="001B7B2A">
      <w:pPr>
        <w:pStyle w:val="ListParagraph"/>
        <w:numPr>
          <w:ilvl w:val="0"/>
          <w:numId w:val="29"/>
        </w:numPr>
        <w:autoSpaceDE w:val="0"/>
      </w:pPr>
      <w:r w:rsidRPr="008C347D">
        <w:t>MSWord (.doc, .docx).</w:t>
      </w:r>
    </w:p>
    <w:p w:rsidR="00C320D7" w:rsidRPr="008C347D" w:rsidRDefault="00C320D7" w:rsidP="001B7B2A">
      <w:pPr>
        <w:pStyle w:val="ListParagraph"/>
        <w:numPr>
          <w:ilvl w:val="0"/>
          <w:numId w:val="29"/>
        </w:numPr>
        <w:autoSpaceDE w:val="0"/>
      </w:pPr>
      <w:r w:rsidRPr="008C347D">
        <w:t>Excel (.xls, .xlsx).</w:t>
      </w:r>
    </w:p>
    <w:p w:rsidR="00C320D7" w:rsidRPr="008C347D" w:rsidRDefault="00C320D7" w:rsidP="001B7B2A">
      <w:pPr>
        <w:pStyle w:val="ListParagraph"/>
        <w:numPr>
          <w:ilvl w:val="0"/>
          <w:numId w:val="29"/>
        </w:numPr>
        <w:autoSpaceDE w:val="0"/>
      </w:pPr>
      <w:r w:rsidRPr="008C347D">
        <w:t>PowerPoint (.ppt, .pptx, .pps, .ppsx).</w:t>
      </w:r>
    </w:p>
    <w:p w:rsidR="00C320D7" w:rsidRPr="008C347D" w:rsidRDefault="00C320D7" w:rsidP="001B7B2A">
      <w:pPr>
        <w:pStyle w:val="ListParagraph"/>
        <w:numPr>
          <w:ilvl w:val="0"/>
          <w:numId w:val="29"/>
        </w:numPr>
        <w:autoSpaceDE w:val="0"/>
      </w:pPr>
      <w:r w:rsidRPr="008C347D">
        <w:t>Portable Document Format (.pdf).</w:t>
      </w:r>
    </w:p>
    <w:p w:rsidR="00C320D7" w:rsidRPr="008C347D" w:rsidRDefault="00C320D7" w:rsidP="001B7B2A">
      <w:pPr>
        <w:pStyle w:val="ListParagraph"/>
        <w:numPr>
          <w:ilvl w:val="0"/>
          <w:numId w:val="29"/>
        </w:numPr>
        <w:autoSpaceDE w:val="0"/>
      </w:pPr>
      <w:r w:rsidRPr="008C347D">
        <w:t>Rich Text Format (.rtf).</w:t>
      </w:r>
    </w:p>
    <w:p w:rsidR="00C320D7" w:rsidRPr="008C347D" w:rsidRDefault="00C320D7" w:rsidP="001B7B2A">
      <w:pPr>
        <w:pStyle w:val="ListParagraph"/>
        <w:numPr>
          <w:ilvl w:val="0"/>
          <w:numId w:val="29"/>
        </w:numPr>
        <w:autoSpaceDE w:val="0"/>
      </w:pPr>
      <w:r w:rsidRPr="008C347D">
        <w:t>Plain text (.txt).</w:t>
      </w:r>
    </w:p>
    <w:p w:rsidR="00C320D7" w:rsidRPr="008C347D" w:rsidRDefault="00C320D7" w:rsidP="001B7B2A">
      <w:pPr>
        <w:pStyle w:val="ListParagraph"/>
        <w:numPr>
          <w:ilvl w:val="0"/>
          <w:numId w:val="30"/>
        </w:numPr>
        <w:autoSpaceDE w:val="0"/>
      </w:pPr>
      <w:r w:rsidRPr="008C347D">
        <w:t>Images codecs:</w:t>
      </w:r>
      <w:r w:rsidR="00A10012" w:rsidRPr="008C347D">
        <w:t xml:space="preserve"> .jpg </w:t>
      </w:r>
      <w:r w:rsidRPr="008C347D">
        <w:t>.gif</w:t>
      </w:r>
      <w:r w:rsidR="00A10012" w:rsidRPr="008C347D">
        <w:t xml:space="preserve"> .</w:t>
      </w:r>
      <w:r w:rsidRPr="008C347D">
        <w:t>png</w:t>
      </w:r>
      <w:r w:rsidR="00A10012" w:rsidRPr="008C347D">
        <w:t xml:space="preserve"> </w:t>
      </w:r>
      <w:r w:rsidRPr="008C347D">
        <w:t>.bmp</w:t>
      </w:r>
      <w:r w:rsidR="00A10012" w:rsidRPr="008C347D">
        <w:t xml:space="preserve"> </w:t>
      </w:r>
      <w:r w:rsidRPr="008C347D">
        <w:t>.webp</w:t>
      </w:r>
    </w:p>
    <w:p w:rsidR="00C320D7" w:rsidRPr="008C347D" w:rsidRDefault="00C320D7" w:rsidP="001B7B2A">
      <w:pPr>
        <w:pStyle w:val="ListParagraph"/>
        <w:numPr>
          <w:ilvl w:val="0"/>
          <w:numId w:val="24"/>
        </w:numPr>
        <w:autoSpaceDE w:val="0"/>
        <w:ind w:left="360"/>
      </w:pPr>
      <w:r w:rsidRPr="008C347D">
        <w:t>Audio codecs:</w:t>
      </w:r>
    </w:p>
    <w:p w:rsidR="00C320D7" w:rsidRPr="008C347D" w:rsidRDefault="00C320D7" w:rsidP="001B7B2A">
      <w:pPr>
        <w:pStyle w:val="ListParagraph"/>
        <w:numPr>
          <w:ilvl w:val="0"/>
          <w:numId w:val="32"/>
        </w:numPr>
        <w:autoSpaceDE w:val="0"/>
      </w:pPr>
      <w:r w:rsidRPr="008C347D">
        <w:t>AAC (.aac,.3gp, .mp4, .m4a, .ts).</w:t>
      </w:r>
    </w:p>
    <w:p w:rsidR="00C320D7" w:rsidRPr="008C347D" w:rsidRDefault="00C320D7" w:rsidP="001B7B2A">
      <w:pPr>
        <w:pStyle w:val="ListParagraph"/>
        <w:numPr>
          <w:ilvl w:val="0"/>
          <w:numId w:val="32"/>
        </w:numPr>
        <w:autoSpaceDE w:val="0"/>
      </w:pPr>
      <w:r w:rsidRPr="008C347D">
        <w:t>Flac (.flac).</w:t>
      </w:r>
    </w:p>
    <w:p w:rsidR="00C320D7" w:rsidRPr="008C347D" w:rsidRDefault="00C320D7" w:rsidP="001B7B2A">
      <w:pPr>
        <w:pStyle w:val="ListParagraph"/>
        <w:numPr>
          <w:ilvl w:val="0"/>
          <w:numId w:val="32"/>
        </w:numPr>
        <w:autoSpaceDE w:val="0"/>
      </w:pPr>
      <w:r w:rsidRPr="008C347D">
        <w:t>Mp3 (.mp3).</w:t>
      </w:r>
    </w:p>
    <w:p w:rsidR="00C320D7" w:rsidRPr="008C347D" w:rsidRDefault="00C320D7" w:rsidP="001B7B2A">
      <w:pPr>
        <w:pStyle w:val="ListParagraph"/>
        <w:numPr>
          <w:ilvl w:val="0"/>
          <w:numId w:val="32"/>
        </w:numPr>
        <w:autoSpaceDE w:val="0"/>
      </w:pPr>
      <w:r w:rsidRPr="008C347D">
        <w:t>Midi (.mid).</w:t>
      </w:r>
    </w:p>
    <w:p w:rsidR="00C320D7" w:rsidRPr="008C347D" w:rsidRDefault="008C347D" w:rsidP="001B7B2A">
      <w:pPr>
        <w:pStyle w:val="ListParagraph"/>
        <w:numPr>
          <w:ilvl w:val="0"/>
          <w:numId w:val="32"/>
        </w:numPr>
        <w:autoSpaceDE w:val="0"/>
      </w:pPr>
      <w:r w:rsidRPr="008C347D">
        <w:t>V</w:t>
      </w:r>
      <w:r w:rsidR="00C320D7" w:rsidRPr="008C347D">
        <w:t>orbis (.oog).</w:t>
      </w:r>
    </w:p>
    <w:p w:rsidR="00C320D7" w:rsidRPr="008C347D" w:rsidRDefault="00C320D7" w:rsidP="001B7B2A">
      <w:pPr>
        <w:pStyle w:val="ListParagraph"/>
        <w:numPr>
          <w:ilvl w:val="0"/>
          <w:numId w:val="32"/>
        </w:numPr>
        <w:autoSpaceDE w:val="0"/>
      </w:pPr>
      <w:r w:rsidRPr="008C347D">
        <w:t>PCM (.wav).</w:t>
      </w:r>
    </w:p>
    <w:p w:rsidR="00C320D7" w:rsidRPr="008C347D" w:rsidRDefault="00C320D7" w:rsidP="001B7B2A">
      <w:pPr>
        <w:pStyle w:val="ListParagraph"/>
        <w:numPr>
          <w:ilvl w:val="0"/>
          <w:numId w:val="24"/>
        </w:numPr>
        <w:autoSpaceDE w:val="0"/>
        <w:ind w:left="360"/>
      </w:pPr>
      <w:r w:rsidRPr="008C347D">
        <w:t>Video codecs</w:t>
      </w:r>
    </w:p>
    <w:p w:rsidR="00C320D7" w:rsidRPr="008C347D" w:rsidRDefault="00C320D7" w:rsidP="001B7B2A">
      <w:pPr>
        <w:pStyle w:val="ListParagraph"/>
        <w:numPr>
          <w:ilvl w:val="0"/>
          <w:numId w:val="31"/>
        </w:numPr>
        <w:autoSpaceDE w:val="0"/>
      </w:pPr>
      <w:r w:rsidRPr="008C347D">
        <w:t>H263 (.3gp, .mp4).</w:t>
      </w:r>
    </w:p>
    <w:p w:rsidR="00C320D7" w:rsidRPr="008C347D" w:rsidRDefault="00C320D7" w:rsidP="001B7B2A">
      <w:pPr>
        <w:pStyle w:val="ListParagraph"/>
        <w:numPr>
          <w:ilvl w:val="0"/>
          <w:numId w:val="31"/>
        </w:numPr>
        <w:autoSpaceDE w:val="0"/>
      </w:pPr>
      <w:r w:rsidRPr="008C347D">
        <w:t>H264 (.3gp, .mp4).</w:t>
      </w:r>
    </w:p>
    <w:p w:rsidR="00C320D7" w:rsidRPr="008C347D" w:rsidRDefault="00C320D7" w:rsidP="001B7B2A">
      <w:pPr>
        <w:pStyle w:val="ListParagraph"/>
        <w:numPr>
          <w:ilvl w:val="0"/>
          <w:numId w:val="31"/>
        </w:numPr>
        <w:autoSpaceDE w:val="0"/>
      </w:pPr>
      <w:r w:rsidRPr="008C347D">
        <w:t>MPEG4 (.3gp).</w:t>
      </w:r>
    </w:p>
    <w:p w:rsidR="00C320D7" w:rsidRPr="008C347D" w:rsidRDefault="00C320D7" w:rsidP="001B7B2A">
      <w:pPr>
        <w:pStyle w:val="ListParagraph"/>
        <w:numPr>
          <w:ilvl w:val="0"/>
          <w:numId w:val="31"/>
        </w:numPr>
        <w:autoSpaceDE w:val="0"/>
      </w:pPr>
      <w:r w:rsidRPr="008C347D">
        <w:t>vp8 (.webm).</w:t>
      </w:r>
    </w:p>
    <w:p w:rsidR="00C320D7" w:rsidRPr="008C347D" w:rsidRDefault="00C320D7" w:rsidP="001B7B2A">
      <w:pPr>
        <w:pStyle w:val="ListParagraph"/>
        <w:numPr>
          <w:ilvl w:val="0"/>
          <w:numId w:val="24"/>
        </w:numPr>
        <w:autoSpaceDE w:val="0"/>
        <w:ind w:left="360"/>
      </w:pPr>
      <w:r w:rsidRPr="008C347D">
        <w:t>Pluggable microphone.</w:t>
      </w:r>
    </w:p>
    <w:p w:rsidR="00C320D7" w:rsidRPr="008C347D" w:rsidRDefault="00C320D7" w:rsidP="001B7B2A">
      <w:pPr>
        <w:pStyle w:val="ListParagraph"/>
        <w:numPr>
          <w:ilvl w:val="0"/>
          <w:numId w:val="24"/>
        </w:numPr>
        <w:autoSpaceDE w:val="0"/>
        <w:ind w:left="360"/>
      </w:pPr>
      <w:r w:rsidRPr="008C347D">
        <w:t>Built</w:t>
      </w:r>
      <w:r w:rsidRPr="008C347D">
        <w:rPr>
          <w:rFonts w:ascii="MS Mincho" w:eastAsia="MS Mincho" w:hAnsi="MS Mincho" w:cs="MS Mincho"/>
          <w:rtl/>
        </w:rPr>
        <w:t>‑</w:t>
      </w:r>
      <w:r w:rsidRPr="008C347D">
        <w:t>in 3M pixel camera for future use.</w:t>
      </w:r>
    </w:p>
    <w:p w:rsidR="00C320D7" w:rsidRPr="008C347D" w:rsidRDefault="00C320D7" w:rsidP="001B7B2A">
      <w:pPr>
        <w:pStyle w:val="ListParagraph"/>
        <w:numPr>
          <w:ilvl w:val="0"/>
          <w:numId w:val="24"/>
        </w:numPr>
        <w:autoSpaceDE w:val="0"/>
        <w:ind w:left="360"/>
      </w:pPr>
      <w:r w:rsidRPr="008C347D">
        <w:t>Built</w:t>
      </w:r>
      <w:r w:rsidRPr="008C347D">
        <w:rPr>
          <w:rFonts w:ascii="MS Mincho" w:eastAsia="MS Mincho" w:hAnsi="MS Mincho" w:cs="MS Mincho"/>
          <w:rtl/>
        </w:rPr>
        <w:t>‑</w:t>
      </w:r>
      <w:r w:rsidRPr="008C347D">
        <w:t>in two</w:t>
      </w:r>
      <w:r w:rsidRPr="008C347D">
        <w:rPr>
          <w:rFonts w:ascii="MS Mincho" w:eastAsia="MS Mincho" w:hAnsi="MS Mincho" w:cs="MS Mincho"/>
          <w:rtl/>
        </w:rPr>
        <w:t>‑</w:t>
      </w:r>
      <w:r w:rsidRPr="008C347D">
        <w:t>way loudspeaker.</w:t>
      </w:r>
    </w:p>
    <w:p w:rsidR="00C320D7" w:rsidRPr="008C347D" w:rsidRDefault="00C320D7" w:rsidP="001B7B2A">
      <w:pPr>
        <w:pStyle w:val="ListParagraph"/>
        <w:numPr>
          <w:ilvl w:val="0"/>
          <w:numId w:val="24"/>
        </w:numPr>
        <w:autoSpaceDE w:val="0"/>
        <w:ind w:left="360"/>
      </w:pPr>
      <w:r w:rsidRPr="008C347D">
        <w:t>Microphone on/off button or request</w:t>
      </w:r>
      <w:r w:rsidRPr="008C347D">
        <w:rPr>
          <w:rFonts w:ascii="MS Mincho" w:eastAsia="MS Mincho" w:hAnsi="MS Mincho" w:cs="MS Mincho"/>
          <w:rtl/>
        </w:rPr>
        <w:t>‑</w:t>
      </w:r>
      <w:r w:rsidRPr="008C347D">
        <w:t>to</w:t>
      </w:r>
      <w:r w:rsidRPr="008C347D">
        <w:rPr>
          <w:rFonts w:ascii="MS Mincho" w:eastAsia="MS Mincho" w:hAnsi="MS Mincho" w:cs="MS Mincho"/>
          <w:rtl/>
        </w:rPr>
        <w:t>‑</w:t>
      </w:r>
      <w:r w:rsidRPr="008C347D">
        <w:t>speak button.</w:t>
      </w:r>
    </w:p>
    <w:p w:rsidR="00C320D7" w:rsidRPr="008C347D" w:rsidRDefault="00C320D7" w:rsidP="001B7B2A">
      <w:pPr>
        <w:pStyle w:val="ListParagraph"/>
        <w:numPr>
          <w:ilvl w:val="0"/>
          <w:numId w:val="24"/>
        </w:numPr>
        <w:autoSpaceDE w:val="0"/>
        <w:ind w:left="360"/>
      </w:pPr>
      <w:r w:rsidRPr="008C347D">
        <w:t>Microphone mute or chairperson priority button.</w:t>
      </w:r>
    </w:p>
    <w:p w:rsidR="00C320D7" w:rsidRPr="008C347D" w:rsidRDefault="00C320D7" w:rsidP="001B7B2A">
      <w:pPr>
        <w:pStyle w:val="ListParagraph"/>
        <w:numPr>
          <w:ilvl w:val="0"/>
          <w:numId w:val="24"/>
        </w:numPr>
        <w:autoSpaceDE w:val="0"/>
        <w:ind w:left="360"/>
      </w:pPr>
      <w:r w:rsidRPr="008C347D">
        <w:t>Indicators showing: microphone on state, request</w:t>
      </w:r>
      <w:r w:rsidRPr="008C347D">
        <w:rPr>
          <w:rFonts w:ascii="MS Mincho" w:eastAsia="MS Mincho" w:hAnsi="MS Mincho" w:cs="MS Mincho"/>
          <w:rtl/>
        </w:rPr>
        <w:t>‑</w:t>
      </w:r>
      <w:r w:rsidRPr="008C347D">
        <w:t>to</w:t>
      </w:r>
      <w:r w:rsidRPr="008C347D">
        <w:rPr>
          <w:rFonts w:ascii="MS Mincho" w:eastAsia="MS Mincho" w:hAnsi="MS Mincho" w:cs="MS Mincho"/>
          <w:rtl/>
        </w:rPr>
        <w:t>‑</w:t>
      </w:r>
      <w:r w:rsidRPr="008C347D">
        <w:t>speak and possible</w:t>
      </w:r>
      <w:r w:rsidRPr="008C347D">
        <w:rPr>
          <w:rFonts w:ascii="MS Mincho" w:eastAsia="MS Mincho" w:hAnsi="MS Mincho" w:cs="MS Mincho"/>
          <w:rtl/>
        </w:rPr>
        <w:t>‑</w:t>
      </w:r>
      <w:r w:rsidRPr="008C347D">
        <w:t>to</w:t>
      </w:r>
      <w:r w:rsidRPr="008C347D">
        <w:rPr>
          <w:rFonts w:ascii="MS Mincho" w:eastAsia="MS Mincho" w:hAnsi="MS Mincho" w:cs="MS Mincho"/>
          <w:rtl/>
        </w:rPr>
        <w:t>‑</w:t>
      </w:r>
      <w:r w:rsidRPr="008C347D">
        <w:t>speak.</w:t>
      </w:r>
    </w:p>
    <w:p w:rsidR="00602961" w:rsidRPr="008C347D" w:rsidRDefault="00602961" w:rsidP="00602961">
      <w:pPr>
        <w:autoSpaceDE w:val="0"/>
      </w:pPr>
    </w:p>
    <w:p w:rsidR="00602961" w:rsidRPr="008C347D" w:rsidRDefault="00602961" w:rsidP="00602961">
      <w:pPr>
        <w:autoSpaceDE w:val="0"/>
      </w:pPr>
      <w:r w:rsidRPr="008C347D">
        <w:t>The device shall have the following interconnections</w:t>
      </w:r>
    </w:p>
    <w:p w:rsidR="00C320D7" w:rsidRPr="008C347D" w:rsidRDefault="00C320D7" w:rsidP="001B7B2A">
      <w:pPr>
        <w:pStyle w:val="ListParagraph"/>
        <w:numPr>
          <w:ilvl w:val="0"/>
          <w:numId w:val="24"/>
        </w:numPr>
        <w:autoSpaceDE w:val="0"/>
        <w:ind w:left="360"/>
      </w:pPr>
      <w:r w:rsidRPr="008C347D">
        <w:t>Socket for pluggable microphone.</w:t>
      </w:r>
    </w:p>
    <w:p w:rsidR="00C320D7" w:rsidRPr="008C347D" w:rsidRDefault="00C320D7" w:rsidP="001B7B2A">
      <w:pPr>
        <w:pStyle w:val="ListParagraph"/>
        <w:numPr>
          <w:ilvl w:val="0"/>
          <w:numId w:val="24"/>
        </w:numPr>
        <w:autoSpaceDE w:val="0"/>
        <w:ind w:left="360"/>
      </w:pPr>
      <w:r w:rsidRPr="008C347D">
        <w:t>2x RJ45 compatible connection for system</w:t>
      </w:r>
      <w:r w:rsidR="0015141C" w:rsidRPr="008C347D">
        <w:t xml:space="preserve"> </w:t>
      </w:r>
      <w:r w:rsidRPr="008C347D">
        <w:t>communication and power.</w:t>
      </w:r>
    </w:p>
    <w:p w:rsidR="00C320D7" w:rsidRPr="008C347D" w:rsidRDefault="00C320D7" w:rsidP="001B7B2A">
      <w:pPr>
        <w:pStyle w:val="ListParagraph"/>
        <w:numPr>
          <w:ilvl w:val="0"/>
          <w:numId w:val="24"/>
        </w:numPr>
        <w:autoSpaceDE w:val="0"/>
        <w:ind w:left="360"/>
      </w:pPr>
      <w:r w:rsidRPr="008C347D">
        <w:t>3.5 mm stereo jack for headphones, external</w:t>
      </w:r>
      <w:r w:rsidR="0015141C" w:rsidRPr="008C347D">
        <w:t xml:space="preserve"> </w:t>
      </w:r>
      <w:r w:rsidRPr="008C347D">
        <w:t>microphone or headset microphone.</w:t>
      </w:r>
    </w:p>
    <w:p w:rsidR="00C320D7" w:rsidRPr="008C347D" w:rsidRDefault="00C320D7" w:rsidP="001B7B2A">
      <w:pPr>
        <w:pStyle w:val="ListParagraph"/>
        <w:numPr>
          <w:ilvl w:val="0"/>
          <w:numId w:val="24"/>
        </w:numPr>
        <w:autoSpaceDE w:val="0"/>
        <w:ind w:left="360"/>
      </w:pPr>
      <w:r w:rsidRPr="008C347D">
        <w:t>Hot plug</w:t>
      </w:r>
      <w:r w:rsidRPr="008C347D">
        <w:rPr>
          <w:rFonts w:ascii="MS Mincho" w:eastAsia="MS Mincho" w:hAnsi="MS Mincho" w:cs="MS Mincho"/>
          <w:rtl/>
        </w:rPr>
        <w:t>‑</w:t>
      </w:r>
      <w:r w:rsidRPr="008C347D">
        <w:t>and</w:t>
      </w:r>
      <w:r w:rsidRPr="008C347D">
        <w:rPr>
          <w:rFonts w:ascii="MS Mincho" w:eastAsia="MS Mincho" w:hAnsi="MS Mincho" w:cs="MS Mincho"/>
          <w:rtl/>
        </w:rPr>
        <w:t>‑</w:t>
      </w:r>
      <w:r w:rsidRPr="008C347D">
        <w:t>play.</w:t>
      </w:r>
    </w:p>
    <w:p w:rsidR="00C320D7" w:rsidRPr="008C347D" w:rsidRDefault="00C320D7" w:rsidP="001B7B2A">
      <w:pPr>
        <w:pStyle w:val="ListParagraph"/>
        <w:numPr>
          <w:ilvl w:val="0"/>
          <w:numId w:val="24"/>
        </w:numPr>
        <w:autoSpaceDE w:val="0"/>
        <w:ind w:left="360"/>
      </w:pPr>
      <w:r w:rsidRPr="008C347D">
        <w:t>Provision to attach a magnetic name card holder.</w:t>
      </w:r>
    </w:p>
    <w:p w:rsidR="003F3B3C" w:rsidRPr="008C347D" w:rsidRDefault="003F3B3C" w:rsidP="00C320D7">
      <w:pPr>
        <w:autoSpaceDE w:val="0"/>
      </w:pPr>
    </w:p>
    <w:p w:rsidR="003F3B3C" w:rsidRPr="008C347D" w:rsidRDefault="00C163C9">
      <w:pPr>
        <w:autoSpaceDE w:val="0"/>
      </w:pPr>
      <w:r w:rsidRPr="008C347D">
        <w:t>The device</w:t>
      </w:r>
      <w:r w:rsidR="0048342F" w:rsidRPr="008C347D">
        <w:t xml:space="preserve"> shall have the following Technical Specifications</w:t>
      </w:r>
    </w:p>
    <w:p w:rsidR="0015141C" w:rsidRPr="008C347D" w:rsidRDefault="0015141C">
      <w:pPr>
        <w:autoSpaceDE w:val="0"/>
      </w:pPr>
    </w:p>
    <w:p w:rsidR="0015141C" w:rsidRPr="008C347D" w:rsidRDefault="0015141C" w:rsidP="0015141C">
      <w:pPr>
        <w:shd w:val="clear" w:color="auto" w:fill="A6A6A6" w:themeFill="background1" w:themeFillShade="A6"/>
        <w:tabs>
          <w:tab w:val="left" w:pos="1701"/>
        </w:tabs>
        <w:autoSpaceDE w:val="0"/>
      </w:pPr>
      <w:r w:rsidRPr="008C347D">
        <w:t>General</w:t>
      </w:r>
    </w:p>
    <w:p w:rsidR="0015141C" w:rsidRPr="008C347D" w:rsidRDefault="0015141C" w:rsidP="0015141C">
      <w:pPr>
        <w:tabs>
          <w:tab w:val="left" w:pos="1843"/>
        </w:tabs>
        <w:autoSpaceDE w:val="0"/>
      </w:pPr>
      <w:r w:rsidRPr="008C347D">
        <w:t>Screen size</w:t>
      </w:r>
      <w:r w:rsidRPr="008C347D">
        <w:tab/>
        <w:t>7 inches, 1024 x 600 pixels</w:t>
      </w:r>
    </w:p>
    <w:p w:rsidR="0015141C" w:rsidRPr="008C347D" w:rsidRDefault="0015141C" w:rsidP="0015141C">
      <w:pPr>
        <w:shd w:val="clear" w:color="auto" w:fill="D9D9D9" w:themeFill="background1" w:themeFillShade="D9"/>
        <w:tabs>
          <w:tab w:val="left" w:pos="1843"/>
        </w:tabs>
        <w:autoSpaceDE w:val="0"/>
      </w:pPr>
      <w:r w:rsidRPr="008C347D">
        <w:t>Screen type</w:t>
      </w:r>
      <w:r w:rsidRPr="008C347D">
        <w:tab/>
        <w:t>capacitive multi touch</w:t>
      </w:r>
    </w:p>
    <w:p w:rsidR="0015141C" w:rsidRPr="008C347D" w:rsidRDefault="0015141C" w:rsidP="0015141C">
      <w:pPr>
        <w:tabs>
          <w:tab w:val="left" w:pos="1843"/>
        </w:tabs>
        <w:autoSpaceDE w:val="0"/>
      </w:pPr>
      <w:r w:rsidRPr="008C347D">
        <w:t>Operating system</w:t>
      </w:r>
      <w:r w:rsidRPr="008C347D">
        <w:tab/>
        <w:t xml:space="preserve">Android </w:t>
      </w:r>
    </w:p>
    <w:p w:rsidR="0015141C" w:rsidRPr="008C347D" w:rsidRDefault="0015141C" w:rsidP="0015141C">
      <w:pPr>
        <w:shd w:val="clear" w:color="auto" w:fill="A6A6A6" w:themeFill="background1" w:themeFillShade="A6"/>
        <w:tabs>
          <w:tab w:val="left" w:pos="1843"/>
        </w:tabs>
        <w:autoSpaceDE w:val="0"/>
      </w:pPr>
      <w:r w:rsidRPr="008C347D">
        <w:t>Electrical</w:t>
      </w:r>
    </w:p>
    <w:p w:rsidR="0015141C" w:rsidRPr="008C347D" w:rsidRDefault="0015141C" w:rsidP="0015141C">
      <w:pPr>
        <w:tabs>
          <w:tab w:val="left" w:pos="1843"/>
        </w:tabs>
        <w:autoSpaceDE w:val="0"/>
      </w:pPr>
      <w:r w:rsidRPr="008C347D">
        <w:t>Supply voltage</w:t>
      </w:r>
      <w:r w:rsidRPr="008C347D">
        <w:tab/>
        <w:t>48 Vdc IEEE 802.3 at Type 2</w:t>
      </w:r>
    </w:p>
    <w:p w:rsidR="003B2621" w:rsidRPr="008C347D" w:rsidRDefault="0015141C" w:rsidP="0015141C">
      <w:pPr>
        <w:shd w:val="clear" w:color="auto" w:fill="D9D9D9" w:themeFill="background1" w:themeFillShade="D9"/>
        <w:tabs>
          <w:tab w:val="left" w:pos="1843"/>
        </w:tabs>
        <w:autoSpaceDE w:val="0"/>
      </w:pPr>
      <w:r w:rsidRPr="008C347D">
        <w:t>Power consumption</w:t>
      </w:r>
    </w:p>
    <w:p w:rsidR="0015141C" w:rsidRPr="008C347D" w:rsidRDefault="003B2621" w:rsidP="0015141C">
      <w:pPr>
        <w:shd w:val="clear" w:color="auto" w:fill="D9D9D9" w:themeFill="background1" w:themeFillShade="D9"/>
        <w:tabs>
          <w:tab w:val="left" w:pos="1843"/>
        </w:tabs>
        <w:autoSpaceDE w:val="0"/>
      </w:pPr>
      <w:r w:rsidRPr="008C347D">
        <w:t>Max.</w:t>
      </w:r>
      <w:r w:rsidR="0015141C" w:rsidRPr="008C347D">
        <w:tab/>
        <w:t>12.5 W</w:t>
      </w:r>
    </w:p>
    <w:p w:rsidR="0015141C" w:rsidRPr="008C347D" w:rsidRDefault="0015141C" w:rsidP="0015141C">
      <w:pPr>
        <w:tabs>
          <w:tab w:val="left" w:pos="1843"/>
        </w:tabs>
        <w:autoSpaceDE w:val="0"/>
        <w:ind w:left="1843" w:hanging="1843"/>
      </w:pPr>
      <w:r w:rsidRPr="008C347D">
        <w:t>Frequency response</w:t>
      </w:r>
      <w:r w:rsidRPr="008C347D">
        <w:tab/>
        <w:t>100 Hz – 20 kHz</w:t>
      </w:r>
      <w:r w:rsidRPr="008C347D">
        <w:br/>
        <w:t>(-3 dB at nominal level)</w:t>
      </w:r>
    </w:p>
    <w:p w:rsidR="0015141C" w:rsidRPr="008C347D" w:rsidRDefault="0015141C" w:rsidP="0015141C">
      <w:pPr>
        <w:shd w:val="clear" w:color="auto" w:fill="D9D9D9" w:themeFill="background1" w:themeFillShade="D9"/>
        <w:tabs>
          <w:tab w:val="left" w:pos="1843"/>
        </w:tabs>
        <w:autoSpaceDE w:val="0"/>
      </w:pPr>
      <w:r w:rsidRPr="008C347D">
        <w:t>THD at nominal level</w:t>
      </w:r>
      <w:r w:rsidRPr="008C347D">
        <w:tab/>
        <w:t>&lt; 0.01 %</w:t>
      </w:r>
    </w:p>
    <w:p w:rsidR="0015141C" w:rsidRPr="008C347D" w:rsidRDefault="0015141C" w:rsidP="0015141C">
      <w:pPr>
        <w:tabs>
          <w:tab w:val="left" w:pos="1843"/>
        </w:tabs>
        <w:autoSpaceDE w:val="0"/>
      </w:pPr>
      <w:r w:rsidRPr="008C347D">
        <w:t>Dynamic range</w:t>
      </w:r>
      <w:r w:rsidRPr="008C347D">
        <w:tab/>
        <w:t>96 dB (14</w:t>
      </w:r>
      <w:r w:rsidRPr="008C347D">
        <w:rPr>
          <w:rFonts w:ascii="MS Mincho" w:eastAsia="MS Mincho" w:hAnsi="MS Mincho" w:cs="MS Mincho"/>
          <w:rtl/>
        </w:rPr>
        <w:t>‑</w:t>
      </w:r>
      <w:r w:rsidRPr="008C347D">
        <w:t>110 dBSPL)</w:t>
      </w:r>
    </w:p>
    <w:p w:rsidR="00F671A2" w:rsidRPr="008C347D" w:rsidRDefault="0015141C">
      <w:pPr>
        <w:shd w:val="clear" w:color="auto" w:fill="D9D9D9" w:themeFill="background1" w:themeFillShade="D9"/>
        <w:tabs>
          <w:tab w:val="left" w:pos="1843"/>
        </w:tabs>
        <w:autoSpaceDE w:val="0"/>
        <w:ind w:left="1843" w:hanging="1843"/>
      </w:pPr>
      <w:r w:rsidRPr="008C347D">
        <w:t>Signal-to-noise ratio</w:t>
      </w:r>
      <w:r w:rsidRPr="008C347D">
        <w:tab/>
        <w:t xml:space="preserve">66 dB with respect to nominal </w:t>
      </w:r>
      <w:r w:rsidR="003E47AC" w:rsidRPr="008C347D">
        <w:t xml:space="preserve">   </w:t>
      </w:r>
      <w:r w:rsidRPr="008C347D">
        <w:t>level</w:t>
      </w:r>
    </w:p>
    <w:p w:rsidR="0015141C" w:rsidRPr="008C347D" w:rsidRDefault="0015141C" w:rsidP="0015141C">
      <w:pPr>
        <w:shd w:val="clear" w:color="auto" w:fill="D9D9D9" w:themeFill="background1" w:themeFillShade="D9"/>
        <w:tabs>
          <w:tab w:val="left" w:pos="1843"/>
        </w:tabs>
        <w:autoSpaceDE w:val="0"/>
      </w:pPr>
      <w:r w:rsidRPr="008C347D">
        <w:t xml:space="preserve">headroom </w:t>
      </w:r>
      <w:r w:rsidR="002E7890" w:rsidRPr="008C347D">
        <w:tab/>
      </w:r>
      <w:r w:rsidRPr="008C347D">
        <w:t>30 dB</w:t>
      </w:r>
    </w:p>
    <w:p w:rsidR="0015141C" w:rsidRPr="008C347D" w:rsidRDefault="0015141C">
      <w:pPr>
        <w:autoSpaceDE w:val="0"/>
      </w:pPr>
    </w:p>
    <w:p w:rsidR="0015141C" w:rsidRPr="008C347D" w:rsidRDefault="0015141C" w:rsidP="0015141C">
      <w:pPr>
        <w:shd w:val="clear" w:color="auto" w:fill="A6A6A6" w:themeFill="background1" w:themeFillShade="A6"/>
        <w:tabs>
          <w:tab w:val="left" w:pos="1843"/>
        </w:tabs>
        <w:autoSpaceDE w:val="0"/>
      </w:pPr>
      <w:r w:rsidRPr="008C347D">
        <w:t>Audio inputs</w:t>
      </w:r>
    </w:p>
    <w:p w:rsidR="0015141C" w:rsidRPr="008C347D" w:rsidRDefault="0015141C" w:rsidP="0015141C">
      <w:pPr>
        <w:tabs>
          <w:tab w:val="left" w:pos="1843"/>
        </w:tabs>
        <w:autoSpaceDE w:val="0"/>
      </w:pPr>
      <w:r w:rsidRPr="008C347D">
        <w:t>Nominal mic.</w:t>
      </w:r>
      <w:r w:rsidRPr="008C347D">
        <w:tab/>
        <w:t xml:space="preserve">80 dB according </w:t>
      </w:r>
      <w:r w:rsidR="003E47AC" w:rsidRPr="008C347D">
        <w:t>IEC60914</w:t>
      </w:r>
    </w:p>
    <w:p w:rsidR="0015141C" w:rsidRPr="008C347D" w:rsidRDefault="0015141C" w:rsidP="004874A3">
      <w:pPr>
        <w:shd w:val="clear" w:color="auto" w:fill="D9D9D9" w:themeFill="background1" w:themeFillShade="D9"/>
        <w:tabs>
          <w:tab w:val="left" w:pos="1843"/>
        </w:tabs>
        <w:autoSpaceDE w:val="0"/>
      </w:pPr>
      <w:r w:rsidRPr="008C347D">
        <w:t>Maximum mic.</w:t>
      </w:r>
      <w:r w:rsidRPr="008C347D">
        <w:tab/>
        <w:t>110 dB according IEC60914</w:t>
      </w:r>
    </w:p>
    <w:p w:rsidR="0015141C" w:rsidRPr="008C347D" w:rsidRDefault="0015141C" w:rsidP="0015141C">
      <w:pPr>
        <w:tabs>
          <w:tab w:val="left" w:pos="1843"/>
        </w:tabs>
        <w:autoSpaceDE w:val="0"/>
      </w:pPr>
      <w:r w:rsidRPr="008C347D">
        <w:t>External mic. nom.</w:t>
      </w:r>
      <w:r w:rsidRPr="008C347D">
        <w:tab/>
        <w:t>-38 dB</w:t>
      </w:r>
      <w:r w:rsidR="008C347D">
        <w:t>v</w:t>
      </w:r>
    </w:p>
    <w:p w:rsidR="0015141C" w:rsidRPr="008C347D" w:rsidRDefault="0015141C" w:rsidP="004874A3">
      <w:pPr>
        <w:shd w:val="clear" w:color="auto" w:fill="D9D9D9" w:themeFill="background1" w:themeFillShade="D9"/>
        <w:tabs>
          <w:tab w:val="left" w:pos="1843"/>
        </w:tabs>
        <w:autoSpaceDE w:val="0"/>
      </w:pPr>
      <w:r w:rsidRPr="008C347D">
        <w:t>External mic. max.</w:t>
      </w:r>
      <w:r w:rsidRPr="008C347D">
        <w:tab/>
        <w:t>input -25 dB</w:t>
      </w:r>
      <w:r w:rsidR="008C347D">
        <w:t>v</w:t>
      </w:r>
    </w:p>
    <w:p w:rsidR="004874A3" w:rsidRPr="008C347D" w:rsidRDefault="004874A3" w:rsidP="0015141C">
      <w:pPr>
        <w:tabs>
          <w:tab w:val="left" w:pos="1843"/>
        </w:tabs>
        <w:autoSpaceDE w:val="0"/>
      </w:pPr>
    </w:p>
    <w:p w:rsidR="0015141C" w:rsidRPr="008C347D" w:rsidRDefault="0015141C" w:rsidP="004874A3">
      <w:pPr>
        <w:shd w:val="clear" w:color="auto" w:fill="A6A6A6" w:themeFill="background1" w:themeFillShade="A6"/>
        <w:tabs>
          <w:tab w:val="left" w:pos="1843"/>
        </w:tabs>
        <w:autoSpaceDE w:val="0"/>
      </w:pPr>
      <w:r w:rsidRPr="008C347D">
        <w:t>Audio outputs</w:t>
      </w:r>
    </w:p>
    <w:p w:rsidR="0015141C" w:rsidRPr="008C347D" w:rsidRDefault="0015141C" w:rsidP="0015141C">
      <w:pPr>
        <w:tabs>
          <w:tab w:val="left" w:pos="1843"/>
        </w:tabs>
        <w:autoSpaceDE w:val="0"/>
      </w:pPr>
      <w:r w:rsidRPr="008C347D">
        <w:t>L</w:t>
      </w:r>
      <w:r w:rsidR="004874A3" w:rsidRPr="008C347D">
        <w:t>SP</w:t>
      </w:r>
      <w:r w:rsidRPr="008C347D">
        <w:t xml:space="preserve"> nom</w:t>
      </w:r>
      <w:r w:rsidR="004874A3" w:rsidRPr="008C347D">
        <w:t>.</w:t>
      </w:r>
      <w:r w:rsidR="004874A3" w:rsidRPr="008C347D">
        <w:tab/>
      </w:r>
      <w:r w:rsidRPr="008C347D">
        <w:t>72 dB SPL @ 0.5 m</w:t>
      </w:r>
    </w:p>
    <w:p w:rsidR="0015141C" w:rsidRPr="008C347D" w:rsidRDefault="0015141C" w:rsidP="004874A3">
      <w:pPr>
        <w:shd w:val="clear" w:color="auto" w:fill="D9D9D9" w:themeFill="background1" w:themeFillShade="D9"/>
        <w:tabs>
          <w:tab w:val="left" w:pos="1843"/>
        </w:tabs>
        <w:autoSpaceDE w:val="0"/>
      </w:pPr>
      <w:r w:rsidRPr="008C347D">
        <w:t>L</w:t>
      </w:r>
      <w:r w:rsidR="004874A3" w:rsidRPr="008C347D">
        <w:t>SP max.</w:t>
      </w:r>
      <w:r w:rsidR="004874A3" w:rsidRPr="008C347D">
        <w:tab/>
      </w:r>
      <w:r w:rsidRPr="008C347D">
        <w:t xml:space="preserve"> 90 dB SPL</w:t>
      </w:r>
    </w:p>
    <w:p w:rsidR="0015141C" w:rsidRPr="008C347D" w:rsidRDefault="0015141C" w:rsidP="0015141C">
      <w:pPr>
        <w:tabs>
          <w:tab w:val="left" w:pos="1843"/>
        </w:tabs>
        <w:autoSpaceDE w:val="0"/>
      </w:pPr>
      <w:r w:rsidRPr="008C347D">
        <w:t>Headphone nom</w:t>
      </w:r>
      <w:r w:rsidR="004874A3" w:rsidRPr="008C347D">
        <w:t>.</w:t>
      </w:r>
      <w:r w:rsidR="004874A3" w:rsidRPr="008C347D">
        <w:tab/>
      </w:r>
      <w:r w:rsidRPr="008C347D">
        <w:t xml:space="preserve"> -3 dB</w:t>
      </w:r>
      <w:r w:rsidR="008C347D">
        <w:t>v</w:t>
      </w:r>
    </w:p>
    <w:p w:rsidR="0015141C" w:rsidRPr="008C347D" w:rsidRDefault="0015141C" w:rsidP="004874A3">
      <w:pPr>
        <w:shd w:val="clear" w:color="auto" w:fill="D9D9D9" w:themeFill="background1" w:themeFillShade="D9"/>
        <w:tabs>
          <w:tab w:val="left" w:pos="1843"/>
        </w:tabs>
        <w:autoSpaceDE w:val="0"/>
      </w:pPr>
      <w:r w:rsidRPr="008C347D">
        <w:t>Headphone max</w:t>
      </w:r>
      <w:r w:rsidR="004874A3" w:rsidRPr="008C347D">
        <w:t>.</w:t>
      </w:r>
      <w:r w:rsidR="004874A3" w:rsidRPr="008C347D">
        <w:tab/>
      </w:r>
      <w:r w:rsidRPr="008C347D">
        <w:t xml:space="preserve"> 0 dB</w:t>
      </w:r>
      <w:r w:rsidR="008C347D">
        <w:t>v</w:t>
      </w:r>
    </w:p>
    <w:p w:rsidR="004874A3" w:rsidRPr="008C347D" w:rsidRDefault="004874A3" w:rsidP="0015141C">
      <w:pPr>
        <w:tabs>
          <w:tab w:val="left" w:pos="1843"/>
        </w:tabs>
        <w:autoSpaceDE w:val="0"/>
      </w:pPr>
    </w:p>
    <w:p w:rsidR="0015141C" w:rsidRPr="008C347D" w:rsidRDefault="0015141C" w:rsidP="004874A3">
      <w:pPr>
        <w:shd w:val="clear" w:color="auto" w:fill="A6A6A6" w:themeFill="background1" w:themeFillShade="A6"/>
        <w:tabs>
          <w:tab w:val="left" w:pos="1843"/>
        </w:tabs>
        <w:autoSpaceDE w:val="0"/>
      </w:pPr>
      <w:r w:rsidRPr="008C347D">
        <w:t>Mechanical</w:t>
      </w:r>
    </w:p>
    <w:p w:rsidR="0015141C" w:rsidRPr="008C347D" w:rsidRDefault="0015141C" w:rsidP="0015141C">
      <w:pPr>
        <w:tabs>
          <w:tab w:val="left" w:pos="1843"/>
        </w:tabs>
        <w:autoSpaceDE w:val="0"/>
      </w:pPr>
      <w:r w:rsidRPr="008C347D">
        <w:t>Mounting</w:t>
      </w:r>
      <w:r w:rsidR="004874A3" w:rsidRPr="008C347D">
        <w:tab/>
      </w:r>
      <w:r w:rsidRPr="008C347D">
        <w:t>Tabletop</w:t>
      </w:r>
    </w:p>
    <w:p w:rsidR="0015141C" w:rsidRPr="008C347D" w:rsidRDefault="0015141C" w:rsidP="004874A3">
      <w:pPr>
        <w:shd w:val="clear" w:color="auto" w:fill="D9D9D9" w:themeFill="background1" w:themeFillShade="D9"/>
        <w:tabs>
          <w:tab w:val="left" w:pos="1843"/>
        </w:tabs>
        <w:autoSpaceDE w:val="0"/>
      </w:pPr>
      <w:r w:rsidRPr="008C347D">
        <w:t>Dimensions (HxWxD)</w:t>
      </w:r>
      <w:r w:rsidR="004874A3" w:rsidRPr="008C347D">
        <w:tab/>
      </w:r>
      <w:r w:rsidRPr="008C347D">
        <w:t>75 x 312 x 175 mm</w:t>
      </w:r>
    </w:p>
    <w:p w:rsidR="0015141C" w:rsidRPr="008C347D" w:rsidRDefault="004874A3" w:rsidP="004874A3">
      <w:pPr>
        <w:shd w:val="clear" w:color="auto" w:fill="D9D9D9" w:themeFill="background1" w:themeFillShade="D9"/>
        <w:tabs>
          <w:tab w:val="left" w:pos="1843"/>
        </w:tabs>
        <w:autoSpaceDE w:val="0"/>
      </w:pPr>
      <w:r w:rsidRPr="008C347D">
        <w:tab/>
      </w:r>
      <w:r w:rsidR="00D56F34" w:rsidRPr="008C347D">
        <w:t>(2.95 X 12.28 x 6.89 in)</w:t>
      </w:r>
    </w:p>
    <w:p w:rsidR="0015141C" w:rsidRPr="008C347D" w:rsidRDefault="00D56F34" w:rsidP="0015141C">
      <w:pPr>
        <w:tabs>
          <w:tab w:val="left" w:pos="1843"/>
        </w:tabs>
        <w:autoSpaceDE w:val="0"/>
      </w:pPr>
      <w:r w:rsidRPr="008C347D">
        <w:t>Weight</w:t>
      </w:r>
      <w:r w:rsidR="003B2621" w:rsidRPr="008C347D">
        <w:t xml:space="preserve"> max.</w:t>
      </w:r>
      <w:r w:rsidRPr="008C347D">
        <w:tab/>
        <w:t>1.85 kg (4.078 lb)</w:t>
      </w:r>
    </w:p>
    <w:p w:rsidR="0015141C" w:rsidRPr="008C347D" w:rsidRDefault="0015141C" w:rsidP="004874A3">
      <w:pPr>
        <w:shd w:val="clear" w:color="auto" w:fill="D9D9D9" w:themeFill="background1" w:themeFillShade="D9"/>
        <w:tabs>
          <w:tab w:val="left" w:pos="1843"/>
        </w:tabs>
        <w:autoSpaceDE w:val="0"/>
      </w:pPr>
      <w:r w:rsidRPr="008C347D">
        <w:t>Color</w:t>
      </w:r>
      <w:r w:rsidR="004874A3" w:rsidRPr="008C347D">
        <w:tab/>
      </w:r>
      <w:r w:rsidRPr="008C347D">
        <w:t>Traffic black RAL 9017</w:t>
      </w:r>
    </w:p>
    <w:p w:rsidR="0015141C" w:rsidRPr="008C347D" w:rsidRDefault="004874A3" w:rsidP="004874A3">
      <w:pPr>
        <w:shd w:val="clear" w:color="auto" w:fill="D9D9D9" w:themeFill="background1" w:themeFillShade="D9"/>
        <w:tabs>
          <w:tab w:val="left" w:pos="1843"/>
        </w:tabs>
        <w:autoSpaceDE w:val="0"/>
      </w:pPr>
      <w:r w:rsidRPr="008C347D">
        <w:tab/>
      </w:r>
      <w:r w:rsidR="0015141C" w:rsidRPr="008C347D">
        <w:t>Pearl light grey RAL 9022</w:t>
      </w:r>
    </w:p>
    <w:p w:rsidR="004874A3" w:rsidRPr="008C347D" w:rsidRDefault="004874A3">
      <w:pPr>
        <w:suppressAutoHyphens w:val="0"/>
      </w:pPr>
    </w:p>
    <w:p w:rsidR="0015141C" w:rsidRPr="008C347D" w:rsidRDefault="0015141C" w:rsidP="004874A3">
      <w:pPr>
        <w:shd w:val="clear" w:color="auto" w:fill="A6A6A6" w:themeFill="background1" w:themeFillShade="A6"/>
        <w:tabs>
          <w:tab w:val="left" w:pos="1843"/>
        </w:tabs>
        <w:autoSpaceDE w:val="0"/>
      </w:pPr>
      <w:r w:rsidRPr="008C347D">
        <w:t>Environmental</w:t>
      </w:r>
    </w:p>
    <w:p w:rsidR="0015141C" w:rsidRPr="008C347D" w:rsidRDefault="0015141C" w:rsidP="004874A3">
      <w:pPr>
        <w:tabs>
          <w:tab w:val="left" w:pos="1843"/>
        </w:tabs>
        <w:autoSpaceDE w:val="0"/>
      </w:pPr>
      <w:r w:rsidRPr="008C347D">
        <w:t>Operating temperature</w:t>
      </w:r>
      <w:r w:rsidR="004874A3" w:rsidRPr="008C347D">
        <w:tab/>
      </w:r>
      <w:r w:rsidRPr="008C347D">
        <w:t>0 ºC to +35 ºC</w:t>
      </w:r>
    </w:p>
    <w:p w:rsidR="0015141C" w:rsidRPr="008C347D" w:rsidRDefault="004874A3" w:rsidP="004874A3">
      <w:pPr>
        <w:tabs>
          <w:tab w:val="left" w:pos="1843"/>
        </w:tabs>
        <w:autoSpaceDE w:val="0"/>
      </w:pPr>
      <w:r w:rsidRPr="008C347D">
        <w:tab/>
      </w:r>
      <w:r w:rsidR="0015141C" w:rsidRPr="008C347D">
        <w:t>(32 ºF to +113 ºF)</w:t>
      </w:r>
    </w:p>
    <w:p w:rsidR="0015141C" w:rsidRPr="008C347D" w:rsidRDefault="0015141C" w:rsidP="004874A3">
      <w:pPr>
        <w:shd w:val="clear" w:color="auto" w:fill="D9D9D9" w:themeFill="background1" w:themeFillShade="D9"/>
        <w:tabs>
          <w:tab w:val="left" w:pos="1843"/>
        </w:tabs>
        <w:autoSpaceDE w:val="0"/>
      </w:pPr>
      <w:r w:rsidRPr="008C347D">
        <w:t>Storage temperature</w:t>
      </w:r>
      <w:r w:rsidR="004874A3" w:rsidRPr="008C347D">
        <w:tab/>
      </w:r>
      <w:r w:rsidRPr="008C347D">
        <w:t>-20 ºC to +70 ºC</w:t>
      </w:r>
    </w:p>
    <w:p w:rsidR="0015141C" w:rsidRPr="008C347D" w:rsidRDefault="004874A3" w:rsidP="004874A3">
      <w:pPr>
        <w:shd w:val="clear" w:color="auto" w:fill="D9D9D9" w:themeFill="background1" w:themeFillShade="D9"/>
        <w:tabs>
          <w:tab w:val="left" w:pos="1843"/>
        </w:tabs>
        <w:autoSpaceDE w:val="0"/>
      </w:pPr>
      <w:r w:rsidRPr="008C347D">
        <w:tab/>
      </w:r>
      <w:r w:rsidR="0015141C" w:rsidRPr="008C347D">
        <w:t>(-4 ºF to +158 ºF)</w:t>
      </w:r>
    </w:p>
    <w:p w:rsidR="0015141C" w:rsidRPr="008C347D" w:rsidRDefault="0015141C" w:rsidP="004874A3">
      <w:pPr>
        <w:tabs>
          <w:tab w:val="left" w:pos="1843"/>
        </w:tabs>
        <w:autoSpaceDE w:val="0"/>
      </w:pPr>
      <w:r w:rsidRPr="008C347D">
        <w:t>Relative humidity</w:t>
      </w:r>
      <w:r w:rsidR="004874A3" w:rsidRPr="008C347D">
        <w:tab/>
      </w:r>
      <w:r w:rsidRPr="008C347D">
        <w:t>&lt; 95 %, &gt; 5%</w:t>
      </w:r>
    </w:p>
    <w:p w:rsidR="0015141C" w:rsidRPr="008C347D" w:rsidRDefault="0015141C">
      <w:pPr>
        <w:autoSpaceDE w:val="0"/>
      </w:pPr>
    </w:p>
    <w:p w:rsidR="003F3B3C" w:rsidRPr="008C347D" w:rsidRDefault="0048342F">
      <w:pPr>
        <w:autoSpaceDE w:val="0"/>
      </w:pPr>
      <w:r w:rsidRPr="008C347D">
        <w:t>The product shall be or similar to:</w:t>
      </w:r>
    </w:p>
    <w:p w:rsidR="003F3B3C" w:rsidRPr="008C347D" w:rsidRDefault="000A543A">
      <w:pPr>
        <w:tabs>
          <w:tab w:val="left" w:pos="1350"/>
        </w:tabs>
        <w:autoSpaceDE w:val="0"/>
      </w:pPr>
      <w:r w:rsidRPr="008C347D">
        <w:t>DCNM-MMD</w:t>
      </w:r>
      <w:r w:rsidR="0048342F" w:rsidRPr="008C347D">
        <w:t xml:space="preserve"> </w:t>
      </w:r>
      <w:r w:rsidR="00D16DFD" w:rsidRPr="008C347D">
        <w:t xml:space="preserve">DCN multimedia </w:t>
      </w:r>
      <w:r w:rsidR="00800737" w:rsidRPr="008C347D">
        <w:t>Multimedia device</w:t>
      </w:r>
    </w:p>
    <w:p w:rsidR="003F3B3C" w:rsidRPr="008C347D" w:rsidRDefault="0048342F">
      <w:pPr>
        <w:pStyle w:val="Heading3"/>
      </w:pPr>
      <w:bookmarkStart w:id="49" w:name="_Toc364663361"/>
      <w:r w:rsidRPr="008C347D">
        <w:t xml:space="preserve">Pluggable </w:t>
      </w:r>
      <w:r w:rsidR="000A543A" w:rsidRPr="008C347D">
        <w:t xml:space="preserve">high directive </w:t>
      </w:r>
      <w:r w:rsidRPr="008C347D">
        <w:t>microphone</w:t>
      </w:r>
      <w:bookmarkEnd w:id="49"/>
    </w:p>
    <w:p w:rsidR="0020099F" w:rsidRPr="008C347D" w:rsidRDefault="00800737" w:rsidP="0020099F">
      <w:pPr>
        <w:autoSpaceDE w:val="0"/>
      </w:pPr>
      <w:r w:rsidRPr="008C347D">
        <w:t xml:space="preserve">The </w:t>
      </w:r>
      <w:r w:rsidR="004874A3" w:rsidRPr="008C347D">
        <w:t>p</w:t>
      </w:r>
      <w:r w:rsidRPr="008C347D">
        <w:t xml:space="preserve">luggable high directive microphone shall be an innovative, stylish and ergonomically designed </w:t>
      </w:r>
      <w:r w:rsidR="0020099F" w:rsidRPr="008C347D">
        <w:t>high</w:t>
      </w:r>
      <w:r w:rsidRPr="008C347D">
        <w:t xml:space="preserve"> </w:t>
      </w:r>
      <w:r w:rsidR="0020099F" w:rsidRPr="008C347D">
        <w:t xml:space="preserve">directive </w:t>
      </w:r>
      <w:r w:rsidRPr="008C347D">
        <w:t>microphone that shall give the user the possibility to view the meeting room without obstructions</w:t>
      </w:r>
      <w:r w:rsidR="0020099F" w:rsidRPr="008C347D">
        <w:t>. The high directive microphone shall contain</w:t>
      </w:r>
      <w:r w:rsidR="00C7366B" w:rsidRPr="008C347D">
        <w:t xml:space="preserve"> </w:t>
      </w:r>
      <w:r w:rsidR="0020099F" w:rsidRPr="008C347D">
        <w:t>two precisely positioned capsules giving it a high</w:t>
      </w:r>
      <w:r w:rsidR="00C7366B" w:rsidRPr="008C347D">
        <w:t xml:space="preserve"> </w:t>
      </w:r>
      <w:r w:rsidR="0020099F" w:rsidRPr="008C347D">
        <w:t>directive response which makes it possible to have a</w:t>
      </w:r>
      <w:r w:rsidR="00C7366B" w:rsidRPr="008C347D">
        <w:t xml:space="preserve"> </w:t>
      </w:r>
      <w:r w:rsidR="0020099F" w:rsidRPr="008C347D">
        <w:t>larger speaking distance then normal even in noisy</w:t>
      </w:r>
      <w:r w:rsidR="00C7366B" w:rsidRPr="008C347D">
        <w:t xml:space="preserve"> </w:t>
      </w:r>
      <w:r w:rsidR="0020099F" w:rsidRPr="008C347D">
        <w:t xml:space="preserve">conditions. The microphone </w:t>
      </w:r>
      <w:r w:rsidR="00C7366B" w:rsidRPr="008C347D">
        <w:t>shall have</w:t>
      </w:r>
      <w:r w:rsidR="0020099F" w:rsidRPr="008C347D">
        <w:t xml:space="preserve"> low noise and low</w:t>
      </w:r>
      <w:r w:rsidR="00C7366B" w:rsidRPr="008C347D">
        <w:t xml:space="preserve"> </w:t>
      </w:r>
      <w:r w:rsidR="0020099F" w:rsidRPr="008C347D">
        <w:t>susceptibility to interference from mobile phones.</w:t>
      </w:r>
    </w:p>
    <w:p w:rsidR="003F3B3C" w:rsidRPr="008C347D" w:rsidRDefault="003F3B3C">
      <w:pPr>
        <w:autoSpaceDE w:val="0"/>
      </w:pPr>
    </w:p>
    <w:p w:rsidR="003F3B3C" w:rsidRPr="008C347D" w:rsidRDefault="0048342F">
      <w:pPr>
        <w:autoSpaceDE w:val="0"/>
      </w:pPr>
      <w:r w:rsidRPr="008C347D">
        <w:t xml:space="preserve">The </w:t>
      </w:r>
      <w:r w:rsidR="00800737" w:rsidRPr="008C347D">
        <w:t>microphone</w:t>
      </w:r>
      <w:r w:rsidRPr="008C347D">
        <w:t xml:space="preserve"> shall have the following Features and Benefits</w:t>
      </w:r>
    </w:p>
    <w:p w:rsidR="00C7366B" w:rsidRPr="008C347D" w:rsidRDefault="00C7366B" w:rsidP="001B7B2A">
      <w:pPr>
        <w:pStyle w:val="ListParagraph"/>
        <w:numPr>
          <w:ilvl w:val="0"/>
          <w:numId w:val="25"/>
        </w:numPr>
        <w:autoSpaceDE w:val="0"/>
        <w:ind w:left="426"/>
      </w:pPr>
      <w:r w:rsidRPr="008C347D">
        <w:t>Discrete microphone for user convenience</w:t>
      </w:r>
    </w:p>
    <w:p w:rsidR="00C7366B" w:rsidRPr="008C347D" w:rsidRDefault="00C7366B" w:rsidP="001B7B2A">
      <w:pPr>
        <w:pStyle w:val="ListParagraph"/>
        <w:numPr>
          <w:ilvl w:val="0"/>
          <w:numId w:val="25"/>
        </w:numPr>
        <w:autoSpaceDE w:val="0"/>
        <w:ind w:left="426"/>
      </w:pPr>
      <w:r w:rsidRPr="008C347D">
        <w:t>High directive response</w:t>
      </w:r>
    </w:p>
    <w:p w:rsidR="00C7366B" w:rsidRPr="008C347D" w:rsidRDefault="00C7366B" w:rsidP="001B7B2A">
      <w:pPr>
        <w:pStyle w:val="ListParagraph"/>
        <w:numPr>
          <w:ilvl w:val="0"/>
          <w:numId w:val="25"/>
        </w:numPr>
        <w:autoSpaceDE w:val="0"/>
        <w:ind w:left="426"/>
      </w:pPr>
      <w:r w:rsidRPr="008C347D">
        <w:t>Low susceptible for mobile phones</w:t>
      </w:r>
    </w:p>
    <w:p w:rsidR="00C7366B" w:rsidRPr="008C347D" w:rsidRDefault="00C7366B" w:rsidP="001B7B2A">
      <w:pPr>
        <w:pStyle w:val="ListParagraph"/>
        <w:numPr>
          <w:ilvl w:val="0"/>
          <w:numId w:val="25"/>
        </w:numPr>
        <w:autoSpaceDE w:val="0"/>
        <w:ind w:left="426"/>
      </w:pPr>
      <w:r w:rsidRPr="008C347D">
        <w:t>Ultra low noise</w:t>
      </w:r>
    </w:p>
    <w:p w:rsidR="003F3B3C" w:rsidRPr="008C347D" w:rsidRDefault="00C7366B" w:rsidP="001B7B2A">
      <w:pPr>
        <w:pStyle w:val="ListParagraph"/>
        <w:numPr>
          <w:ilvl w:val="0"/>
          <w:numId w:val="25"/>
        </w:numPr>
        <w:autoSpaceDE w:val="0"/>
        <w:ind w:left="426"/>
      </w:pPr>
      <w:r w:rsidRPr="008C347D">
        <w:t>Freedom of movement</w:t>
      </w:r>
    </w:p>
    <w:p w:rsidR="003F3B3C" w:rsidRPr="008C347D" w:rsidRDefault="003F3B3C">
      <w:pPr>
        <w:autoSpaceDE w:val="0"/>
      </w:pPr>
    </w:p>
    <w:p w:rsidR="003F3B3C" w:rsidRPr="008C347D" w:rsidRDefault="00800737">
      <w:pPr>
        <w:autoSpaceDE w:val="0"/>
      </w:pPr>
      <w:r w:rsidRPr="008C347D">
        <w:t>The microphone</w:t>
      </w:r>
      <w:r w:rsidR="0048342F" w:rsidRPr="008C347D">
        <w:t xml:space="preserve"> shall have the following Controls and Indicators</w:t>
      </w:r>
    </w:p>
    <w:p w:rsidR="003F3B3C" w:rsidRPr="008C347D" w:rsidRDefault="0048342F" w:rsidP="001B7B2A">
      <w:pPr>
        <w:numPr>
          <w:ilvl w:val="0"/>
          <w:numId w:val="21"/>
        </w:numPr>
        <w:autoSpaceDE w:val="0"/>
      </w:pPr>
      <w:r w:rsidRPr="008C347D">
        <w:t>Red or green illuminator. Red indicates microphone is active, green indicates request-to-speak accepted</w:t>
      </w:r>
    </w:p>
    <w:p w:rsidR="003F3B3C" w:rsidRPr="008C347D" w:rsidRDefault="003F3B3C">
      <w:pPr>
        <w:autoSpaceDE w:val="0"/>
      </w:pPr>
    </w:p>
    <w:p w:rsidR="003F3B3C" w:rsidRPr="008C347D" w:rsidRDefault="0048342F">
      <w:pPr>
        <w:autoSpaceDE w:val="0"/>
      </w:pPr>
      <w:r w:rsidRPr="008C347D">
        <w:t xml:space="preserve">The </w:t>
      </w:r>
      <w:r w:rsidR="00800737" w:rsidRPr="008C347D">
        <w:t>microphone</w:t>
      </w:r>
      <w:r w:rsidRPr="008C347D">
        <w:t xml:space="preserve"> shall have the following Interconnections</w:t>
      </w:r>
    </w:p>
    <w:p w:rsidR="003F3B3C" w:rsidRPr="008C347D" w:rsidRDefault="0048342F" w:rsidP="001B7B2A">
      <w:pPr>
        <w:numPr>
          <w:ilvl w:val="0"/>
          <w:numId w:val="23"/>
        </w:numPr>
        <w:autoSpaceDE w:val="0"/>
      </w:pPr>
      <w:r w:rsidRPr="008C347D">
        <w:t xml:space="preserve">Connector to plug </w:t>
      </w:r>
      <w:r w:rsidR="00C7366B" w:rsidRPr="008C347D">
        <w:t xml:space="preserve">and fasten </w:t>
      </w:r>
      <w:r w:rsidRPr="008C347D">
        <w:t>the microphone</w:t>
      </w:r>
    </w:p>
    <w:p w:rsidR="003F3B3C" w:rsidRPr="008C347D" w:rsidRDefault="003F3B3C">
      <w:pPr>
        <w:autoSpaceDE w:val="0"/>
      </w:pPr>
    </w:p>
    <w:p w:rsidR="003F3B3C" w:rsidRPr="008C347D" w:rsidRDefault="00800737">
      <w:pPr>
        <w:autoSpaceDE w:val="0"/>
      </w:pPr>
      <w:r w:rsidRPr="008C347D">
        <w:t>The microphone</w:t>
      </w:r>
      <w:r w:rsidR="0048342F" w:rsidRPr="008C347D">
        <w:t xml:space="preserve"> shall have the following Technical Specifications</w:t>
      </w:r>
    </w:p>
    <w:p w:rsidR="00C7366B" w:rsidRPr="008C347D" w:rsidRDefault="00C7366B">
      <w:pPr>
        <w:autoSpaceDE w:val="0"/>
      </w:pPr>
    </w:p>
    <w:p w:rsidR="00C7366B" w:rsidRPr="008C347D" w:rsidRDefault="00C7366B" w:rsidP="00C7366B">
      <w:pPr>
        <w:shd w:val="clear" w:color="auto" w:fill="808080"/>
        <w:autoSpaceDE w:val="0"/>
      </w:pPr>
      <w:r w:rsidRPr="008C347D">
        <w:t>Electrical</w:t>
      </w:r>
    </w:p>
    <w:p w:rsidR="00C7366B" w:rsidRPr="008C347D" w:rsidRDefault="00C7366B" w:rsidP="00C7366B">
      <w:pPr>
        <w:tabs>
          <w:tab w:val="left" w:pos="1350"/>
        </w:tabs>
        <w:autoSpaceDE w:val="0"/>
      </w:pPr>
      <w:r w:rsidRPr="008C347D">
        <w:t>Bandwidth</w:t>
      </w:r>
      <w:r w:rsidRPr="008C347D">
        <w:tab/>
      </w:r>
      <w:r w:rsidR="003B2621" w:rsidRPr="008C347D">
        <w:tab/>
      </w:r>
      <w:r w:rsidR="008C347D">
        <w:t>100 – 15 kHz</w:t>
      </w:r>
      <w:r w:rsidRPr="008C347D">
        <w:t xml:space="preserve"> according IEC60914</w:t>
      </w:r>
    </w:p>
    <w:p w:rsidR="00C7366B" w:rsidRPr="008C347D" w:rsidRDefault="00C7366B" w:rsidP="00C7366B">
      <w:pPr>
        <w:shd w:val="clear" w:color="auto" w:fill="D9D9D9" w:themeFill="background1" w:themeFillShade="D9"/>
        <w:tabs>
          <w:tab w:val="left" w:pos="993"/>
        </w:tabs>
        <w:autoSpaceDE w:val="0"/>
      </w:pPr>
      <w:r w:rsidRPr="008C347D">
        <w:t>Dynamic range</w:t>
      </w:r>
      <w:r w:rsidRPr="008C347D">
        <w:tab/>
      </w:r>
      <w:r w:rsidR="00A10012" w:rsidRPr="008C347D">
        <w:t>&gt; 96dB</w:t>
      </w:r>
    </w:p>
    <w:p w:rsidR="00C7366B" w:rsidRPr="008C347D" w:rsidRDefault="00C7366B">
      <w:pPr>
        <w:autoSpaceDE w:val="0"/>
      </w:pPr>
    </w:p>
    <w:p w:rsidR="003F3B3C" w:rsidRPr="008C347D" w:rsidRDefault="0048342F">
      <w:pPr>
        <w:shd w:val="clear" w:color="auto" w:fill="808080"/>
        <w:autoSpaceDE w:val="0"/>
      </w:pPr>
      <w:r w:rsidRPr="008C347D">
        <w:t>Mechanical</w:t>
      </w:r>
    </w:p>
    <w:p w:rsidR="00800737" w:rsidRPr="008C347D" w:rsidRDefault="00800737" w:rsidP="00A10012">
      <w:pPr>
        <w:tabs>
          <w:tab w:val="left" w:pos="993"/>
        </w:tabs>
        <w:autoSpaceDE w:val="0"/>
      </w:pPr>
      <w:r w:rsidRPr="008C347D">
        <w:t xml:space="preserve">Dimensions </w:t>
      </w:r>
      <w:r w:rsidR="003B2621" w:rsidRPr="008C347D">
        <w:tab/>
      </w:r>
      <w:r w:rsidRPr="008C347D">
        <w:t>(H x W x D)</w:t>
      </w:r>
    </w:p>
    <w:p w:rsidR="000A0215" w:rsidRPr="008C347D" w:rsidRDefault="000A0215" w:rsidP="00A10012">
      <w:pPr>
        <w:tabs>
          <w:tab w:val="left" w:pos="993"/>
        </w:tabs>
        <w:autoSpaceDE w:val="0"/>
      </w:pPr>
      <w:r w:rsidRPr="008C347D">
        <w:tab/>
      </w:r>
      <w:r w:rsidR="003B2621" w:rsidRPr="008C347D">
        <w:tab/>
      </w:r>
      <w:r w:rsidRPr="008C347D">
        <w:t>108 x 21.5 x 60 mm (4.25 X 0.85 x 2.36 in)</w:t>
      </w:r>
    </w:p>
    <w:p w:rsidR="003F3B3C" w:rsidRPr="008C347D" w:rsidRDefault="0048342F" w:rsidP="00A10012">
      <w:pPr>
        <w:shd w:val="clear" w:color="auto" w:fill="D9D9D9" w:themeFill="background1" w:themeFillShade="D9"/>
        <w:tabs>
          <w:tab w:val="left" w:pos="993"/>
        </w:tabs>
        <w:autoSpaceDE w:val="0"/>
      </w:pPr>
      <w:r w:rsidRPr="008C347D">
        <w:rPr>
          <w:shd w:val="clear" w:color="auto" w:fill="D9D9D9" w:themeFill="background1" w:themeFillShade="D9"/>
        </w:rPr>
        <w:t>Weight</w:t>
      </w:r>
      <w:r w:rsidR="003B2621" w:rsidRPr="008C347D">
        <w:rPr>
          <w:shd w:val="clear" w:color="auto" w:fill="D9D9D9" w:themeFill="background1" w:themeFillShade="D9"/>
        </w:rPr>
        <w:t xml:space="preserve"> max.</w:t>
      </w:r>
      <w:r w:rsidR="000A0215" w:rsidRPr="008C347D">
        <w:rPr>
          <w:shd w:val="clear" w:color="auto" w:fill="D9D9D9" w:themeFill="background1" w:themeFillShade="D9"/>
        </w:rPr>
        <w:t>0.035 kg (0.077 lb)</w:t>
      </w:r>
    </w:p>
    <w:p w:rsidR="000A0215" w:rsidRPr="008C347D" w:rsidRDefault="0048342F" w:rsidP="00A10012">
      <w:pPr>
        <w:tabs>
          <w:tab w:val="left" w:pos="993"/>
        </w:tabs>
        <w:autoSpaceDE w:val="0"/>
      </w:pPr>
      <w:r w:rsidRPr="008C347D">
        <w:t>Color</w:t>
      </w:r>
      <w:r w:rsidRPr="008C347D">
        <w:tab/>
      </w:r>
      <w:r w:rsidR="003B2621" w:rsidRPr="008C347D">
        <w:tab/>
      </w:r>
      <w:r w:rsidR="000A0215" w:rsidRPr="008C347D">
        <w:t>Traffic black RAL 9017</w:t>
      </w:r>
    </w:p>
    <w:p w:rsidR="000A0215" w:rsidRPr="008C347D" w:rsidRDefault="000A0215" w:rsidP="00A10012">
      <w:pPr>
        <w:tabs>
          <w:tab w:val="left" w:pos="993"/>
        </w:tabs>
        <w:autoSpaceDE w:val="0"/>
      </w:pPr>
      <w:r w:rsidRPr="008C347D">
        <w:tab/>
      </w:r>
      <w:r w:rsidR="003B2621" w:rsidRPr="008C347D">
        <w:tab/>
      </w:r>
      <w:r w:rsidRPr="008C347D">
        <w:t>Pearl light grey RAL 9022</w:t>
      </w:r>
    </w:p>
    <w:p w:rsidR="00A10012" w:rsidRPr="008C347D" w:rsidRDefault="00A10012" w:rsidP="00A10012">
      <w:pPr>
        <w:autoSpaceDE w:val="0"/>
      </w:pPr>
    </w:p>
    <w:p w:rsidR="00A10012" w:rsidRPr="008C347D" w:rsidRDefault="00A10012" w:rsidP="00A10012">
      <w:pPr>
        <w:shd w:val="clear" w:color="auto" w:fill="808080"/>
        <w:autoSpaceDE w:val="0"/>
      </w:pPr>
      <w:r w:rsidRPr="008C347D">
        <w:t>Environmental</w:t>
      </w:r>
    </w:p>
    <w:p w:rsidR="00A10012" w:rsidRPr="008C347D" w:rsidRDefault="00A10012" w:rsidP="00A10012">
      <w:pPr>
        <w:tabs>
          <w:tab w:val="left" w:pos="993"/>
        </w:tabs>
        <w:autoSpaceDE w:val="0"/>
      </w:pPr>
      <w:r w:rsidRPr="008C347D">
        <w:t>Operating temperature</w:t>
      </w:r>
      <w:r w:rsidRPr="008C347D">
        <w:tab/>
        <w:t>0 ºC to +45 ºC</w:t>
      </w:r>
    </w:p>
    <w:p w:rsidR="00A10012" w:rsidRPr="008C347D" w:rsidRDefault="00A10012" w:rsidP="00A10012">
      <w:pPr>
        <w:tabs>
          <w:tab w:val="left" w:pos="993"/>
        </w:tabs>
        <w:autoSpaceDE w:val="0"/>
      </w:pPr>
      <w:r w:rsidRPr="008C347D">
        <w:tab/>
      </w:r>
      <w:r w:rsidRPr="008C347D">
        <w:tab/>
      </w:r>
      <w:r w:rsidRPr="008C347D">
        <w:tab/>
        <w:t>(32 ºF to +113 ºF)</w:t>
      </w:r>
    </w:p>
    <w:p w:rsidR="00A10012" w:rsidRPr="008C347D" w:rsidRDefault="00A10012" w:rsidP="00A10012">
      <w:pPr>
        <w:shd w:val="clear" w:color="auto" w:fill="D9D9D9" w:themeFill="background1" w:themeFillShade="D9"/>
        <w:tabs>
          <w:tab w:val="left" w:pos="993"/>
        </w:tabs>
        <w:autoSpaceDE w:val="0"/>
      </w:pPr>
      <w:r w:rsidRPr="008C347D">
        <w:t xml:space="preserve">Storage temperature </w:t>
      </w:r>
      <w:r w:rsidRPr="008C347D">
        <w:tab/>
        <w:t>-20 ºC to +70 ºC</w:t>
      </w:r>
    </w:p>
    <w:p w:rsidR="00A10012" w:rsidRPr="008C347D" w:rsidRDefault="00A10012" w:rsidP="00A10012">
      <w:pPr>
        <w:shd w:val="clear" w:color="auto" w:fill="D9D9D9" w:themeFill="background1" w:themeFillShade="D9"/>
        <w:tabs>
          <w:tab w:val="left" w:pos="993"/>
        </w:tabs>
        <w:autoSpaceDE w:val="0"/>
      </w:pPr>
      <w:r w:rsidRPr="008C347D">
        <w:tab/>
      </w:r>
      <w:r w:rsidRPr="008C347D">
        <w:tab/>
      </w:r>
      <w:r w:rsidRPr="008C347D">
        <w:tab/>
        <w:t>(-4 ºF to +158 ºF)</w:t>
      </w:r>
    </w:p>
    <w:p w:rsidR="00A10012" w:rsidRPr="008C347D" w:rsidRDefault="00A10012" w:rsidP="00A10012">
      <w:pPr>
        <w:tabs>
          <w:tab w:val="left" w:pos="993"/>
        </w:tabs>
        <w:autoSpaceDE w:val="0"/>
      </w:pPr>
      <w:r w:rsidRPr="008C347D">
        <w:t xml:space="preserve">Relative humidity </w:t>
      </w:r>
      <w:r w:rsidRPr="008C347D">
        <w:tab/>
        <w:t>&lt; 95 %, &gt; 5%</w:t>
      </w:r>
    </w:p>
    <w:p w:rsidR="00A10012" w:rsidRPr="008C347D" w:rsidRDefault="00A10012" w:rsidP="00A10012">
      <w:pPr>
        <w:tabs>
          <w:tab w:val="left" w:pos="1350"/>
        </w:tabs>
        <w:autoSpaceDE w:val="0"/>
      </w:pPr>
    </w:p>
    <w:p w:rsidR="000A0215" w:rsidRPr="008C347D" w:rsidRDefault="000A0215">
      <w:pPr>
        <w:tabs>
          <w:tab w:val="left" w:pos="1350"/>
        </w:tabs>
        <w:autoSpaceDE w:val="0"/>
      </w:pPr>
    </w:p>
    <w:p w:rsidR="003F3B3C" w:rsidRPr="008C347D" w:rsidRDefault="0048342F">
      <w:pPr>
        <w:tabs>
          <w:tab w:val="left" w:pos="1350"/>
        </w:tabs>
        <w:autoSpaceDE w:val="0"/>
      </w:pPr>
      <w:r w:rsidRPr="008C347D">
        <w:t>The product shall be or similar to:</w:t>
      </w:r>
    </w:p>
    <w:p w:rsidR="00800737" w:rsidRPr="008C347D" w:rsidRDefault="0048342F" w:rsidP="00800737">
      <w:pPr>
        <w:autoSpaceDE w:val="0"/>
      </w:pPr>
      <w:r w:rsidRPr="008C347D">
        <w:t>DCN</w:t>
      </w:r>
      <w:r w:rsidR="00800737" w:rsidRPr="008C347D">
        <w:t>M</w:t>
      </w:r>
      <w:r w:rsidRPr="008C347D">
        <w:t>-</w:t>
      </w:r>
      <w:r w:rsidR="00800737" w:rsidRPr="008C347D">
        <w:t>HDMIC</w:t>
      </w:r>
      <w:r w:rsidRPr="008C347D">
        <w:t xml:space="preserve"> </w:t>
      </w:r>
      <w:r w:rsidR="00D16DFD" w:rsidRPr="008C347D">
        <w:t>DCN multimedia High Directive Microphone</w:t>
      </w:r>
      <w:bookmarkStart w:id="50" w:name="__RefHeading__73_768757415"/>
      <w:bookmarkStart w:id="51" w:name="__RefHeading__83_768757415"/>
      <w:bookmarkEnd w:id="50"/>
      <w:bookmarkEnd w:id="51"/>
    </w:p>
    <w:p w:rsidR="00800737" w:rsidRPr="008C347D" w:rsidRDefault="00800737">
      <w:pPr>
        <w:suppressAutoHyphens w:val="0"/>
      </w:pPr>
      <w:r w:rsidRPr="008C347D">
        <w:br w:type="page"/>
      </w:r>
    </w:p>
    <w:p w:rsidR="00997727" w:rsidRPr="008C347D" w:rsidRDefault="00997727" w:rsidP="00997727">
      <w:pPr>
        <w:pStyle w:val="Heading1"/>
      </w:pPr>
      <w:bookmarkStart w:id="52" w:name="_Toc364663362"/>
      <w:r w:rsidRPr="008C347D">
        <w:t>Headphones</w:t>
      </w:r>
      <w:bookmarkEnd w:id="52"/>
    </w:p>
    <w:p w:rsidR="003F3B3C" w:rsidRPr="008C347D" w:rsidRDefault="0048342F">
      <w:pPr>
        <w:pStyle w:val="Heading2"/>
      </w:pPr>
      <w:bookmarkStart w:id="53" w:name="_Toc364663363"/>
      <w:r w:rsidRPr="008C347D">
        <w:t>Lightweight Stereo Headphones</w:t>
      </w:r>
      <w:bookmarkEnd w:id="53"/>
    </w:p>
    <w:p w:rsidR="003F3B3C" w:rsidRPr="008C347D" w:rsidRDefault="003F3B3C">
      <w:pPr>
        <w:autoSpaceDE w:val="0"/>
      </w:pPr>
    </w:p>
    <w:p w:rsidR="003F3B3C" w:rsidRPr="008C347D" w:rsidRDefault="0048342F">
      <w:pPr>
        <w:autoSpaceDE w:val="0"/>
      </w:pPr>
      <w:r w:rsidRPr="008C347D">
        <w:t>Lightweight stereo headphones shall offer high quality sound reproduction.</w:t>
      </w:r>
    </w:p>
    <w:p w:rsidR="003F3B3C" w:rsidRPr="008C347D" w:rsidRDefault="003F3B3C">
      <w:pPr>
        <w:autoSpaceDE w:val="0"/>
      </w:pPr>
    </w:p>
    <w:p w:rsidR="003F3B3C" w:rsidRPr="008C347D" w:rsidRDefault="0048342F">
      <w:pPr>
        <w:autoSpaceDE w:val="0"/>
      </w:pPr>
      <w:r w:rsidRPr="008C347D">
        <w:t>The product shall have the following Features and Benefits</w:t>
      </w:r>
    </w:p>
    <w:p w:rsidR="003F3B3C" w:rsidRPr="008C347D" w:rsidRDefault="0048342F" w:rsidP="001B7B2A">
      <w:pPr>
        <w:numPr>
          <w:ilvl w:val="0"/>
          <w:numId w:val="13"/>
        </w:numPr>
        <w:autoSpaceDE w:val="0"/>
      </w:pPr>
      <w:r w:rsidRPr="008C347D">
        <w:t>Replaceable ear pads</w:t>
      </w:r>
    </w:p>
    <w:p w:rsidR="003F3B3C" w:rsidRPr="008C347D" w:rsidRDefault="0048342F" w:rsidP="001B7B2A">
      <w:pPr>
        <w:numPr>
          <w:ilvl w:val="0"/>
          <w:numId w:val="13"/>
        </w:numPr>
        <w:autoSpaceDE w:val="0"/>
      </w:pPr>
      <w:r w:rsidRPr="008C347D">
        <w:t>Separate available solid washable ear pads</w:t>
      </w:r>
    </w:p>
    <w:p w:rsidR="003F3B3C" w:rsidRPr="008C347D" w:rsidRDefault="003F3B3C">
      <w:pPr>
        <w:autoSpaceDE w:val="0"/>
      </w:pPr>
    </w:p>
    <w:p w:rsidR="003F3B3C" w:rsidRPr="008C347D" w:rsidRDefault="0048342F">
      <w:pPr>
        <w:autoSpaceDE w:val="0"/>
      </w:pPr>
      <w:r w:rsidRPr="008C347D">
        <w:t>The product shall have the following Interconnections</w:t>
      </w:r>
    </w:p>
    <w:p w:rsidR="003F3B3C" w:rsidRPr="008C347D" w:rsidRDefault="0048342F" w:rsidP="001B7B2A">
      <w:pPr>
        <w:numPr>
          <w:ilvl w:val="0"/>
          <w:numId w:val="19"/>
        </w:numPr>
        <w:tabs>
          <w:tab w:val="left" w:pos="2088"/>
        </w:tabs>
        <w:autoSpaceDE w:val="0"/>
      </w:pPr>
      <w:r w:rsidRPr="008C347D">
        <w:t>1 .3 m (51.2 in) cable terminated with 3.5 mm (0.14 in) angled stereo jack plug</w:t>
      </w:r>
    </w:p>
    <w:p w:rsidR="003F3B3C" w:rsidRPr="008C347D" w:rsidRDefault="003F3B3C">
      <w:pPr>
        <w:autoSpaceDE w:val="0"/>
      </w:pPr>
    </w:p>
    <w:p w:rsidR="003F3B3C" w:rsidRPr="008C347D" w:rsidRDefault="0048342F">
      <w:pPr>
        <w:autoSpaceDE w:val="0"/>
      </w:pPr>
      <w:r w:rsidRPr="008C347D">
        <w:t>The product shall have the following Technical Specifications</w:t>
      </w:r>
    </w:p>
    <w:p w:rsidR="003F3B3C" w:rsidRPr="008C347D" w:rsidRDefault="0048342F">
      <w:pPr>
        <w:shd w:val="clear" w:color="auto" w:fill="808080"/>
        <w:autoSpaceDE w:val="0"/>
      </w:pPr>
      <w:r w:rsidRPr="008C347D">
        <w:t>Electrical</w:t>
      </w:r>
    </w:p>
    <w:p w:rsidR="003F3B3C" w:rsidRPr="008C347D" w:rsidRDefault="0048342F">
      <w:pPr>
        <w:tabs>
          <w:tab w:val="left" w:pos="2088"/>
        </w:tabs>
        <w:autoSpaceDE w:val="0"/>
      </w:pPr>
      <w:r w:rsidRPr="008C347D">
        <w:t>Impedance</w:t>
      </w:r>
      <w:r w:rsidRPr="008C347D">
        <w:tab/>
      </w:r>
      <w:r w:rsidR="003B2621" w:rsidRPr="008C347D">
        <w:tab/>
      </w:r>
      <w:r w:rsidRPr="008C347D">
        <w:t>32 ohm per earpiece</w:t>
      </w:r>
    </w:p>
    <w:p w:rsidR="003F3B3C" w:rsidRPr="008C347D" w:rsidRDefault="0048342F">
      <w:pPr>
        <w:shd w:val="clear" w:color="auto" w:fill="E0E0E0"/>
        <w:tabs>
          <w:tab w:val="left" w:pos="2088"/>
        </w:tabs>
        <w:autoSpaceDE w:val="0"/>
      </w:pPr>
      <w:r w:rsidRPr="008C347D">
        <w:t>Audio frequency response</w:t>
      </w:r>
      <w:r w:rsidRPr="008C347D">
        <w:tab/>
        <w:t>50 Hz to 20 kHz (-10 dB)</w:t>
      </w:r>
    </w:p>
    <w:p w:rsidR="003F3B3C" w:rsidRPr="008C347D" w:rsidRDefault="0048342F">
      <w:pPr>
        <w:tabs>
          <w:tab w:val="left" w:pos="2088"/>
        </w:tabs>
        <w:autoSpaceDE w:val="0"/>
      </w:pPr>
      <w:r w:rsidRPr="008C347D">
        <w:t>Power handling capacity</w:t>
      </w:r>
      <w:r w:rsidRPr="008C347D">
        <w:tab/>
      </w:r>
      <w:r w:rsidR="003B2621" w:rsidRPr="008C347D">
        <w:tab/>
      </w:r>
      <w:r w:rsidRPr="008C347D">
        <w:t>50 mW</w:t>
      </w:r>
    </w:p>
    <w:p w:rsidR="003F3B3C" w:rsidRPr="008C347D" w:rsidRDefault="0048342F">
      <w:pPr>
        <w:shd w:val="clear" w:color="auto" w:fill="E0E0E0"/>
        <w:tabs>
          <w:tab w:val="left" w:pos="2088"/>
        </w:tabs>
        <w:autoSpaceDE w:val="0"/>
      </w:pPr>
      <w:r w:rsidRPr="008C347D">
        <w:t>Sensitivity (1 kHz)</w:t>
      </w:r>
      <w:r w:rsidRPr="008C347D">
        <w:tab/>
      </w:r>
      <w:r w:rsidR="003B2621" w:rsidRPr="008C347D">
        <w:tab/>
      </w:r>
      <w:r w:rsidRPr="008C347D">
        <w:t>98 dB SPL/earpiece at</w:t>
      </w:r>
    </w:p>
    <w:p w:rsidR="003F3B3C" w:rsidRPr="008C347D" w:rsidRDefault="0048342F">
      <w:pPr>
        <w:shd w:val="clear" w:color="auto" w:fill="E0E0E0"/>
        <w:tabs>
          <w:tab w:val="left" w:pos="2088"/>
        </w:tabs>
        <w:autoSpaceDE w:val="0"/>
      </w:pPr>
      <w:r w:rsidRPr="008C347D">
        <w:tab/>
      </w:r>
      <w:r w:rsidR="003B2621" w:rsidRPr="008C347D">
        <w:tab/>
      </w:r>
      <w:r w:rsidRPr="008C347D">
        <w:t>1 mW/earpiece</w:t>
      </w:r>
    </w:p>
    <w:p w:rsidR="003F3B3C" w:rsidRPr="008C347D" w:rsidRDefault="003F3B3C">
      <w:pPr>
        <w:tabs>
          <w:tab w:val="left" w:pos="2088"/>
        </w:tabs>
        <w:autoSpaceDE w:val="0"/>
      </w:pPr>
    </w:p>
    <w:p w:rsidR="003F3B3C" w:rsidRPr="008C347D" w:rsidRDefault="0048342F">
      <w:pPr>
        <w:shd w:val="clear" w:color="auto" w:fill="808080"/>
        <w:tabs>
          <w:tab w:val="left" w:pos="1890"/>
        </w:tabs>
        <w:autoSpaceDE w:val="0"/>
      </w:pPr>
      <w:r w:rsidRPr="008C347D">
        <w:t>Mechanical</w:t>
      </w:r>
    </w:p>
    <w:p w:rsidR="003F3B3C" w:rsidRPr="008C347D" w:rsidRDefault="0048342F">
      <w:pPr>
        <w:tabs>
          <w:tab w:val="left" w:pos="2088"/>
        </w:tabs>
        <w:autoSpaceDE w:val="0"/>
      </w:pPr>
      <w:r w:rsidRPr="008C347D">
        <w:t>Weight</w:t>
      </w:r>
      <w:r w:rsidR="003B2621" w:rsidRPr="008C347D">
        <w:t xml:space="preserve"> max.</w:t>
      </w:r>
      <w:r w:rsidRPr="008C347D">
        <w:tab/>
      </w:r>
      <w:r w:rsidR="003B2621" w:rsidRPr="008C347D">
        <w:tab/>
      </w:r>
      <w:r w:rsidRPr="008C347D">
        <w:t>70 g (0.16 lb)</w:t>
      </w:r>
    </w:p>
    <w:p w:rsidR="003F3B3C" w:rsidRPr="008C347D" w:rsidRDefault="0048342F">
      <w:pPr>
        <w:shd w:val="clear" w:color="auto" w:fill="E0E0E0"/>
        <w:tabs>
          <w:tab w:val="left" w:pos="2088"/>
        </w:tabs>
        <w:autoSpaceDE w:val="0"/>
      </w:pPr>
      <w:r w:rsidRPr="008C347D">
        <w:t>Finish</w:t>
      </w:r>
      <w:r w:rsidRPr="008C347D">
        <w:tab/>
      </w:r>
      <w:r w:rsidR="003B2621" w:rsidRPr="008C347D">
        <w:tab/>
      </w:r>
      <w:r w:rsidRPr="008C347D">
        <w:t>Charcoal (PH 10736)</w:t>
      </w:r>
    </w:p>
    <w:p w:rsidR="003F3B3C" w:rsidRPr="008C347D" w:rsidRDefault="0048342F">
      <w:pPr>
        <w:shd w:val="clear" w:color="auto" w:fill="E0E0E0"/>
        <w:tabs>
          <w:tab w:val="left" w:pos="2088"/>
        </w:tabs>
        <w:autoSpaceDE w:val="0"/>
      </w:pPr>
      <w:r w:rsidRPr="008C347D">
        <w:tab/>
      </w:r>
      <w:r w:rsidR="003B2621" w:rsidRPr="008C347D">
        <w:tab/>
      </w:r>
      <w:r w:rsidRPr="008C347D">
        <w:t>with silver</w:t>
      </w:r>
    </w:p>
    <w:p w:rsidR="003F3B3C" w:rsidRPr="008C347D" w:rsidRDefault="003F3B3C">
      <w:pPr>
        <w:autoSpaceDE w:val="0"/>
      </w:pPr>
    </w:p>
    <w:p w:rsidR="003F3B3C" w:rsidRPr="008C347D" w:rsidRDefault="0048342F">
      <w:pPr>
        <w:autoSpaceDE w:val="0"/>
      </w:pPr>
      <w:r w:rsidRPr="008C347D">
        <w:t>The product shall be or similar to:</w:t>
      </w:r>
    </w:p>
    <w:p w:rsidR="003F3B3C" w:rsidRPr="008C347D" w:rsidRDefault="003F3B3C">
      <w:pPr>
        <w:autoSpaceDE w:val="0"/>
      </w:pPr>
    </w:p>
    <w:p w:rsidR="003F3B3C" w:rsidRPr="008C347D" w:rsidRDefault="0048342F">
      <w:pPr>
        <w:autoSpaceDE w:val="0"/>
      </w:pPr>
      <w:r w:rsidRPr="008C347D">
        <w:t>LBB 3443/00 Lightweight Stereo Headphones</w:t>
      </w:r>
    </w:p>
    <w:p w:rsidR="003F3B3C" w:rsidRPr="008C347D" w:rsidRDefault="0048342F">
      <w:pPr>
        <w:shd w:val="clear" w:color="auto" w:fill="E0E0E0"/>
        <w:autoSpaceDE w:val="0"/>
      </w:pPr>
      <w:r w:rsidRPr="008C347D">
        <w:t>LBB 3443/50 Set of 100 pairs of replacement ear pads</w:t>
      </w:r>
    </w:p>
    <w:p w:rsidR="003F3B3C" w:rsidRPr="008C347D" w:rsidRDefault="0048342F">
      <w:pPr>
        <w:autoSpaceDE w:val="0"/>
      </w:pPr>
      <w:r w:rsidRPr="008C347D">
        <w:t>HDP-LWSP Set of 50 pairs solid ear pads</w:t>
      </w:r>
    </w:p>
    <w:p w:rsidR="003F3B3C" w:rsidRPr="008C347D" w:rsidRDefault="0048342F">
      <w:pPr>
        <w:pStyle w:val="Heading2"/>
      </w:pPr>
      <w:bookmarkStart w:id="54" w:name="__RefHeading__85_768757415"/>
      <w:bookmarkStart w:id="55" w:name="_Toc364663364"/>
      <w:bookmarkEnd w:id="54"/>
      <w:r w:rsidRPr="008C347D">
        <w:t>Under-the-Chin Stereo Headphones</w:t>
      </w:r>
      <w:bookmarkEnd w:id="55"/>
    </w:p>
    <w:p w:rsidR="003F3B3C" w:rsidRPr="008C347D" w:rsidRDefault="0048342F">
      <w:pPr>
        <w:autoSpaceDE w:val="0"/>
      </w:pPr>
      <w:r w:rsidRPr="008C347D">
        <w:t>The product shall have the following Features and Benefits</w:t>
      </w:r>
    </w:p>
    <w:p w:rsidR="003F3B3C" w:rsidRPr="008C347D" w:rsidRDefault="0048342F" w:rsidP="001B7B2A">
      <w:pPr>
        <w:numPr>
          <w:ilvl w:val="0"/>
          <w:numId w:val="13"/>
        </w:numPr>
        <w:autoSpaceDE w:val="0"/>
      </w:pPr>
      <w:r w:rsidRPr="008C347D">
        <w:t>Ergonomic design for use under the chin</w:t>
      </w:r>
    </w:p>
    <w:p w:rsidR="003F3B3C" w:rsidRPr="008C347D" w:rsidRDefault="0048342F" w:rsidP="001B7B2A">
      <w:pPr>
        <w:numPr>
          <w:ilvl w:val="0"/>
          <w:numId w:val="13"/>
        </w:numPr>
        <w:autoSpaceDE w:val="0"/>
      </w:pPr>
      <w:r w:rsidRPr="008C347D">
        <w:t>Replaceable ear tips</w:t>
      </w:r>
    </w:p>
    <w:p w:rsidR="003F3B3C" w:rsidRPr="008C347D" w:rsidRDefault="003F3B3C">
      <w:pPr>
        <w:autoSpaceDE w:val="0"/>
      </w:pPr>
    </w:p>
    <w:p w:rsidR="003F3B3C" w:rsidRPr="008C347D" w:rsidRDefault="0048342F">
      <w:pPr>
        <w:autoSpaceDE w:val="0"/>
      </w:pPr>
      <w:r w:rsidRPr="008C347D">
        <w:t>The product shall have the following Interconnections</w:t>
      </w:r>
    </w:p>
    <w:p w:rsidR="003F3B3C" w:rsidRPr="008C347D" w:rsidRDefault="0048342F" w:rsidP="001B7B2A">
      <w:pPr>
        <w:numPr>
          <w:ilvl w:val="0"/>
          <w:numId w:val="19"/>
        </w:numPr>
        <w:tabs>
          <w:tab w:val="left" w:pos="2088"/>
        </w:tabs>
        <w:autoSpaceDE w:val="0"/>
      </w:pPr>
      <w:r w:rsidRPr="008C347D">
        <w:t>1 .2 m (47.3 in) cable terminated with 3.5 mm (0.14 in) angled stereo jack plug</w:t>
      </w:r>
    </w:p>
    <w:p w:rsidR="003F3B3C" w:rsidRPr="008C347D" w:rsidRDefault="003F3B3C">
      <w:pPr>
        <w:tabs>
          <w:tab w:val="left" w:pos="2088"/>
        </w:tabs>
        <w:autoSpaceDE w:val="0"/>
      </w:pPr>
    </w:p>
    <w:p w:rsidR="003F3B3C" w:rsidRPr="008C347D" w:rsidRDefault="0048342F">
      <w:pPr>
        <w:autoSpaceDE w:val="0"/>
      </w:pPr>
      <w:r w:rsidRPr="008C347D">
        <w:t>The product shall have the following Technical Specifications</w:t>
      </w:r>
    </w:p>
    <w:p w:rsidR="003F3B3C" w:rsidRPr="008C347D" w:rsidRDefault="0048342F">
      <w:pPr>
        <w:shd w:val="clear" w:color="auto" w:fill="808080"/>
        <w:autoSpaceDE w:val="0"/>
      </w:pPr>
      <w:r w:rsidRPr="008C347D">
        <w:t>Electrical</w:t>
      </w:r>
    </w:p>
    <w:p w:rsidR="003F3B3C" w:rsidRPr="008C347D" w:rsidRDefault="0048342F">
      <w:pPr>
        <w:tabs>
          <w:tab w:val="left" w:pos="2088"/>
        </w:tabs>
        <w:autoSpaceDE w:val="0"/>
      </w:pPr>
      <w:r w:rsidRPr="008C347D">
        <w:t>Impedance</w:t>
      </w:r>
      <w:r w:rsidRPr="008C347D">
        <w:tab/>
      </w:r>
      <w:r w:rsidR="003B2621" w:rsidRPr="008C347D">
        <w:tab/>
      </w:r>
      <w:r w:rsidRPr="008C347D">
        <w:t>150 ohm per earpiece</w:t>
      </w:r>
    </w:p>
    <w:p w:rsidR="003F3B3C" w:rsidRPr="008C347D" w:rsidRDefault="0048342F">
      <w:pPr>
        <w:shd w:val="clear" w:color="auto" w:fill="E0E0E0"/>
        <w:tabs>
          <w:tab w:val="left" w:pos="2088"/>
        </w:tabs>
        <w:autoSpaceDE w:val="0"/>
      </w:pPr>
      <w:r w:rsidRPr="008C347D">
        <w:t>Audio frequency response50 Hz to 5 kHz (-10 dB)</w:t>
      </w:r>
    </w:p>
    <w:p w:rsidR="003F3B3C" w:rsidRPr="008C347D" w:rsidRDefault="0048342F">
      <w:pPr>
        <w:tabs>
          <w:tab w:val="left" w:pos="2088"/>
        </w:tabs>
        <w:autoSpaceDE w:val="0"/>
      </w:pPr>
      <w:r w:rsidRPr="008C347D">
        <w:t>Power handling capacity</w:t>
      </w:r>
      <w:r w:rsidRPr="008C347D">
        <w:tab/>
      </w:r>
      <w:r w:rsidR="003B2621" w:rsidRPr="008C347D">
        <w:tab/>
      </w:r>
      <w:r w:rsidRPr="008C347D">
        <w:t>60 mW</w:t>
      </w:r>
    </w:p>
    <w:p w:rsidR="003F3B3C" w:rsidRPr="008C347D" w:rsidRDefault="0048342F">
      <w:pPr>
        <w:shd w:val="clear" w:color="auto" w:fill="E0E0E0"/>
        <w:tabs>
          <w:tab w:val="left" w:pos="2088"/>
        </w:tabs>
        <w:autoSpaceDE w:val="0"/>
      </w:pPr>
      <w:r w:rsidRPr="008C347D">
        <w:t>Sensitivity (1 kHz)</w:t>
      </w:r>
      <w:r w:rsidRPr="008C347D">
        <w:tab/>
      </w:r>
      <w:r w:rsidR="003B2621" w:rsidRPr="008C347D">
        <w:tab/>
      </w:r>
      <w:r w:rsidRPr="008C347D">
        <w:t>107 dB SPL/earpiece at</w:t>
      </w:r>
    </w:p>
    <w:p w:rsidR="003F3B3C" w:rsidRPr="008C347D" w:rsidRDefault="0048342F">
      <w:pPr>
        <w:shd w:val="clear" w:color="auto" w:fill="E0E0E0"/>
        <w:tabs>
          <w:tab w:val="left" w:pos="2088"/>
        </w:tabs>
        <w:autoSpaceDE w:val="0"/>
      </w:pPr>
      <w:r w:rsidRPr="008C347D">
        <w:tab/>
      </w:r>
      <w:r w:rsidR="003B2621" w:rsidRPr="008C347D">
        <w:tab/>
      </w:r>
      <w:r w:rsidRPr="008C347D">
        <w:t>1 mW/earpiece</w:t>
      </w:r>
    </w:p>
    <w:p w:rsidR="003F3B3C" w:rsidRPr="008C347D" w:rsidRDefault="003F3B3C">
      <w:pPr>
        <w:tabs>
          <w:tab w:val="left" w:pos="2088"/>
        </w:tabs>
        <w:autoSpaceDE w:val="0"/>
      </w:pPr>
    </w:p>
    <w:p w:rsidR="003F3B3C" w:rsidRPr="008C347D" w:rsidRDefault="0048342F">
      <w:pPr>
        <w:shd w:val="clear" w:color="auto" w:fill="808080"/>
        <w:tabs>
          <w:tab w:val="left" w:pos="1890"/>
        </w:tabs>
        <w:autoSpaceDE w:val="0"/>
      </w:pPr>
      <w:r w:rsidRPr="008C347D">
        <w:t>Mechanical</w:t>
      </w:r>
    </w:p>
    <w:p w:rsidR="003F3B3C" w:rsidRPr="008C347D" w:rsidRDefault="0048342F">
      <w:pPr>
        <w:tabs>
          <w:tab w:val="left" w:pos="2088"/>
        </w:tabs>
        <w:autoSpaceDE w:val="0"/>
      </w:pPr>
      <w:r w:rsidRPr="008C347D">
        <w:t>Weight</w:t>
      </w:r>
      <w:r w:rsidR="003B2621" w:rsidRPr="008C347D">
        <w:t xml:space="preserve"> max.</w:t>
      </w:r>
      <w:r w:rsidRPr="008C347D">
        <w:tab/>
      </w:r>
      <w:r w:rsidR="003B2621" w:rsidRPr="008C347D">
        <w:tab/>
      </w:r>
      <w:r w:rsidRPr="008C347D">
        <w:t>33 g (0.07 lb)</w:t>
      </w:r>
    </w:p>
    <w:p w:rsidR="003F3B3C" w:rsidRPr="008C347D" w:rsidRDefault="0048342F">
      <w:pPr>
        <w:shd w:val="clear" w:color="auto" w:fill="E0E0E0"/>
        <w:tabs>
          <w:tab w:val="left" w:pos="2088"/>
        </w:tabs>
        <w:autoSpaceDE w:val="0"/>
      </w:pPr>
      <w:r w:rsidRPr="008C347D">
        <w:t>Finish</w:t>
      </w:r>
      <w:r w:rsidRPr="008C347D">
        <w:tab/>
      </w:r>
      <w:r w:rsidR="003B2621" w:rsidRPr="008C347D">
        <w:tab/>
      </w:r>
      <w:r w:rsidRPr="008C347D">
        <w:t>Black</w:t>
      </w:r>
    </w:p>
    <w:p w:rsidR="003F3B3C" w:rsidRPr="008C347D" w:rsidRDefault="003F3B3C">
      <w:pPr>
        <w:autoSpaceDE w:val="0"/>
      </w:pPr>
    </w:p>
    <w:p w:rsidR="003F3B3C" w:rsidRPr="008C347D" w:rsidRDefault="0048342F">
      <w:pPr>
        <w:autoSpaceDE w:val="0"/>
      </w:pPr>
      <w:r w:rsidRPr="008C347D">
        <w:t>The product shall be or similar to:</w:t>
      </w:r>
    </w:p>
    <w:p w:rsidR="003F3B3C" w:rsidRPr="008C347D" w:rsidRDefault="0048342F">
      <w:pPr>
        <w:autoSpaceDE w:val="0"/>
      </w:pPr>
      <w:r w:rsidRPr="008C347D">
        <w:t>LBB 3441/10 Under-the-Chin Stereo Headphones</w:t>
      </w:r>
    </w:p>
    <w:p w:rsidR="003F3B3C" w:rsidRPr="008C347D" w:rsidRDefault="0048342F">
      <w:pPr>
        <w:shd w:val="clear" w:color="auto" w:fill="E0E0E0"/>
        <w:autoSpaceDE w:val="0"/>
      </w:pPr>
      <w:r w:rsidRPr="008C347D">
        <w:t>LBB 3441/50 Set of 1.000 replacement ear tips</w:t>
      </w:r>
    </w:p>
    <w:p w:rsidR="003F3B3C" w:rsidRPr="008C347D" w:rsidRDefault="003F3B3C">
      <w:pPr>
        <w:autoSpaceDE w:val="0"/>
      </w:pPr>
    </w:p>
    <w:p w:rsidR="003F3B3C" w:rsidRPr="008C347D" w:rsidRDefault="0048342F">
      <w:pPr>
        <w:pStyle w:val="Heading2"/>
      </w:pPr>
      <w:bookmarkStart w:id="56" w:name="__RefHeading__87_768757415"/>
      <w:bookmarkStart w:id="57" w:name="_Toc364663365"/>
      <w:bookmarkEnd w:id="56"/>
      <w:r w:rsidRPr="008C347D">
        <w:t>Single Earphone</w:t>
      </w:r>
      <w:bookmarkEnd w:id="57"/>
    </w:p>
    <w:p w:rsidR="003F3B3C" w:rsidRPr="008C347D" w:rsidRDefault="0048342F">
      <w:pPr>
        <w:autoSpaceDE w:val="0"/>
      </w:pPr>
      <w:r w:rsidRPr="008C347D">
        <w:t>The product shall have the following Features and Benefits</w:t>
      </w:r>
    </w:p>
    <w:p w:rsidR="003F3B3C" w:rsidRPr="008C347D" w:rsidRDefault="0048342F" w:rsidP="001B7B2A">
      <w:pPr>
        <w:numPr>
          <w:ilvl w:val="0"/>
          <w:numId w:val="13"/>
        </w:numPr>
        <w:autoSpaceDE w:val="0"/>
      </w:pPr>
      <w:r w:rsidRPr="008C347D">
        <w:t>Ergonomic design for use under the chin</w:t>
      </w:r>
    </w:p>
    <w:p w:rsidR="003F3B3C" w:rsidRPr="008C347D" w:rsidRDefault="0048342F" w:rsidP="001B7B2A">
      <w:pPr>
        <w:numPr>
          <w:ilvl w:val="0"/>
          <w:numId w:val="13"/>
        </w:numPr>
        <w:autoSpaceDE w:val="0"/>
      </w:pPr>
      <w:r w:rsidRPr="008C347D">
        <w:t>Replaceable ear tips</w:t>
      </w:r>
    </w:p>
    <w:p w:rsidR="003F3B3C" w:rsidRPr="008C347D" w:rsidRDefault="003F3B3C">
      <w:pPr>
        <w:autoSpaceDE w:val="0"/>
      </w:pPr>
    </w:p>
    <w:p w:rsidR="003F3B3C" w:rsidRPr="008C347D" w:rsidRDefault="0048342F">
      <w:pPr>
        <w:autoSpaceDE w:val="0"/>
      </w:pPr>
      <w:r w:rsidRPr="008C347D">
        <w:t>The product shall have the following Interconnections</w:t>
      </w:r>
    </w:p>
    <w:p w:rsidR="003F3B3C" w:rsidRPr="008C347D" w:rsidRDefault="0048342F" w:rsidP="001B7B2A">
      <w:pPr>
        <w:numPr>
          <w:ilvl w:val="0"/>
          <w:numId w:val="19"/>
        </w:numPr>
        <w:tabs>
          <w:tab w:val="left" w:pos="2088"/>
        </w:tabs>
        <w:autoSpaceDE w:val="0"/>
      </w:pPr>
      <w:r w:rsidRPr="008C347D">
        <w:t>1 .2 m (47.2 in) cable terminated with 3.5 mm (0.14 in) stereo jack plug</w:t>
      </w:r>
    </w:p>
    <w:p w:rsidR="003F3B3C" w:rsidRPr="008C347D" w:rsidRDefault="003F3B3C">
      <w:pPr>
        <w:tabs>
          <w:tab w:val="left" w:pos="2088"/>
        </w:tabs>
        <w:autoSpaceDE w:val="0"/>
      </w:pPr>
    </w:p>
    <w:p w:rsidR="003F3B3C" w:rsidRPr="008C347D" w:rsidRDefault="0048342F">
      <w:pPr>
        <w:autoSpaceDE w:val="0"/>
      </w:pPr>
      <w:r w:rsidRPr="008C347D">
        <w:t>The product shall have the following Technical Specifications</w:t>
      </w:r>
    </w:p>
    <w:p w:rsidR="003F3B3C" w:rsidRPr="008C347D" w:rsidRDefault="0048342F">
      <w:pPr>
        <w:shd w:val="clear" w:color="auto" w:fill="808080"/>
        <w:autoSpaceDE w:val="0"/>
      </w:pPr>
      <w:r w:rsidRPr="008C347D">
        <w:t>Electrical</w:t>
      </w:r>
    </w:p>
    <w:p w:rsidR="003F3B3C" w:rsidRPr="008C347D" w:rsidRDefault="0048342F">
      <w:pPr>
        <w:tabs>
          <w:tab w:val="left" w:pos="2088"/>
        </w:tabs>
        <w:autoSpaceDE w:val="0"/>
      </w:pPr>
      <w:r w:rsidRPr="008C347D">
        <w:t>Impedance</w:t>
      </w:r>
      <w:r w:rsidRPr="008C347D">
        <w:tab/>
      </w:r>
      <w:r w:rsidR="003B2621" w:rsidRPr="008C347D">
        <w:tab/>
      </w:r>
      <w:r w:rsidRPr="008C347D">
        <w:t>32 ohm</w:t>
      </w:r>
    </w:p>
    <w:p w:rsidR="003F3B3C" w:rsidRPr="008C347D" w:rsidRDefault="0048342F">
      <w:pPr>
        <w:shd w:val="clear" w:color="auto" w:fill="E0E0E0"/>
        <w:tabs>
          <w:tab w:val="left" w:pos="2088"/>
        </w:tabs>
        <w:autoSpaceDE w:val="0"/>
      </w:pPr>
      <w:r w:rsidRPr="008C347D">
        <w:t>Audio frequency response</w:t>
      </w:r>
      <w:r w:rsidRPr="008C347D">
        <w:tab/>
        <w:t>100 Hz to 5 kHz (-10 dB)</w:t>
      </w:r>
    </w:p>
    <w:p w:rsidR="003F3B3C" w:rsidRPr="008C347D" w:rsidRDefault="0048342F">
      <w:pPr>
        <w:tabs>
          <w:tab w:val="left" w:pos="2088"/>
        </w:tabs>
        <w:autoSpaceDE w:val="0"/>
      </w:pPr>
      <w:r w:rsidRPr="008C347D">
        <w:t>Power handling capacity</w:t>
      </w:r>
      <w:r w:rsidRPr="008C347D">
        <w:tab/>
      </w:r>
      <w:r w:rsidR="003B2621" w:rsidRPr="008C347D">
        <w:tab/>
      </w:r>
      <w:r w:rsidRPr="008C347D">
        <w:t>5 mW</w:t>
      </w:r>
    </w:p>
    <w:p w:rsidR="003F3B3C" w:rsidRPr="008C347D" w:rsidRDefault="0048342F">
      <w:pPr>
        <w:shd w:val="clear" w:color="auto" w:fill="E0E0E0"/>
        <w:tabs>
          <w:tab w:val="left" w:pos="2088"/>
        </w:tabs>
        <w:autoSpaceDE w:val="0"/>
      </w:pPr>
      <w:r w:rsidRPr="008C347D">
        <w:t>Sensitivity (1 kHz)</w:t>
      </w:r>
      <w:r w:rsidRPr="008C347D">
        <w:tab/>
      </w:r>
      <w:r w:rsidR="003B2621" w:rsidRPr="008C347D">
        <w:tab/>
      </w:r>
      <w:r w:rsidRPr="008C347D">
        <w:t>114 dB SPL/earpiece at 1</w:t>
      </w:r>
    </w:p>
    <w:p w:rsidR="003F3B3C" w:rsidRPr="008C347D" w:rsidRDefault="0048342F">
      <w:pPr>
        <w:shd w:val="clear" w:color="auto" w:fill="E0E0E0"/>
        <w:tabs>
          <w:tab w:val="left" w:pos="2088"/>
        </w:tabs>
        <w:autoSpaceDE w:val="0"/>
      </w:pPr>
      <w:r w:rsidRPr="008C347D">
        <w:tab/>
      </w:r>
      <w:r w:rsidR="003B2621" w:rsidRPr="008C347D">
        <w:tab/>
      </w:r>
      <w:r w:rsidRPr="008C347D">
        <w:t>mW/earpiece</w:t>
      </w:r>
    </w:p>
    <w:p w:rsidR="003F3B3C" w:rsidRPr="008C347D" w:rsidRDefault="003F3B3C">
      <w:pPr>
        <w:tabs>
          <w:tab w:val="left" w:pos="2088"/>
        </w:tabs>
        <w:autoSpaceDE w:val="0"/>
      </w:pPr>
    </w:p>
    <w:p w:rsidR="003F3B3C" w:rsidRPr="008C347D" w:rsidRDefault="0048342F">
      <w:pPr>
        <w:shd w:val="clear" w:color="auto" w:fill="808080"/>
        <w:tabs>
          <w:tab w:val="left" w:pos="1890"/>
        </w:tabs>
        <w:autoSpaceDE w:val="0"/>
      </w:pPr>
      <w:r w:rsidRPr="008C347D">
        <w:t>Mechanical</w:t>
      </w:r>
    </w:p>
    <w:p w:rsidR="003F3B3C" w:rsidRPr="008C347D" w:rsidRDefault="0048342F">
      <w:pPr>
        <w:tabs>
          <w:tab w:val="left" w:pos="2088"/>
        </w:tabs>
        <w:autoSpaceDE w:val="0"/>
      </w:pPr>
      <w:r w:rsidRPr="008C347D">
        <w:t>Weight</w:t>
      </w:r>
      <w:r w:rsidR="003B2621" w:rsidRPr="008C347D">
        <w:t xml:space="preserve"> max.</w:t>
      </w:r>
      <w:r w:rsidRPr="008C347D">
        <w:tab/>
        <w:t>25 g (0.06 lb)</w:t>
      </w:r>
    </w:p>
    <w:p w:rsidR="003F3B3C" w:rsidRPr="008C347D" w:rsidRDefault="0048342F">
      <w:pPr>
        <w:shd w:val="clear" w:color="auto" w:fill="E0E0E0"/>
        <w:tabs>
          <w:tab w:val="left" w:pos="2088"/>
        </w:tabs>
        <w:autoSpaceDE w:val="0"/>
      </w:pPr>
      <w:r w:rsidRPr="008C347D">
        <w:t>Finish</w:t>
      </w:r>
      <w:r w:rsidRPr="008C347D">
        <w:tab/>
        <w:t>Dark gray</w:t>
      </w:r>
    </w:p>
    <w:p w:rsidR="003F3B3C" w:rsidRPr="008C347D" w:rsidRDefault="003F3B3C">
      <w:pPr>
        <w:autoSpaceDE w:val="0"/>
      </w:pPr>
    </w:p>
    <w:p w:rsidR="003F3B3C" w:rsidRPr="008C347D" w:rsidRDefault="0048342F">
      <w:pPr>
        <w:autoSpaceDE w:val="0"/>
      </w:pPr>
      <w:r w:rsidRPr="008C347D">
        <w:t>The product shall be or similar to:</w:t>
      </w:r>
    </w:p>
    <w:p w:rsidR="003F3B3C" w:rsidRPr="008C347D" w:rsidRDefault="0048342F">
      <w:pPr>
        <w:autoSpaceDE w:val="0"/>
      </w:pPr>
      <w:r w:rsidRPr="008C347D">
        <w:t>LBB 3442/00 Single Earphone</w:t>
      </w:r>
    </w:p>
    <w:p w:rsidR="003F3B3C" w:rsidRPr="008C347D" w:rsidRDefault="003F3B3C">
      <w:pPr>
        <w:tabs>
          <w:tab w:val="left" w:pos="2088"/>
        </w:tabs>
        <w:autoSpaceDE w:val="0"/>
      </w:pPr>
    </w:p>
    <w:p w:rsidR="003F3B3C" w:rsidRPr="008C347D" w:rsidRDefault="0048342F">
      <w:pPr>
        <w:pStyle w:val="Heading2"/>
      </w:pPr>
      <w:bookmarkStart w:id="58" w:name="__RefHeading__89_768757415"/>
      <w:bookmarkStart w:id="59" w:name="_Toc364663366"/>
      <w:bookmarkEnd w:id="58"/>
      <w:r w:rsidRPr="008C347D">
        <w:t>High Quality Dynamic Headphones</w:t>
      </w:r>
      <w:bookmarkEnd w:id="59"/>
    </w:p>
    <w:p w:rsidR="003F3B3C" w:rsidRPr="008C347D" w:rsidRDefault="003F3B3C">
      <w:pPr>
        <w:autoSpaceDE w:val="0"/>
      </w:pPr>
    </w:p>
    <w:p w:rsidR="003F3B3C" w:rsidRPr="008C347D" w:rsidRDefault="0048342F">
      <w:pPr>
        <w:autoSpaceDE w:val="0"/>
      </w:pPr>
      <w:r w:rsidRPr="008C347D">
        <w:t>This high quality dynamic microphone shall be a durable dynamic headphones offering high-quality sound reproduction.</w:t>
      </w:r>
    </w:p>
    <w:p w:rsidR="003F3B3C" w:rsidRPr="008C347D" w:rsidRDefault="003F3B3C">
      <w:pPr>
        <w:autoSpaceDE w:val="0"/>
      </w:pPr>
    </w:p>
    <w:p w:rsidR="003F3B3C" w:rsidRPr="008C347D" w:rsidRDefault="0048342F">
      <w:pPr>
        <w:autoSpaceDE w:val="0"/>
      </w:pPr>
      <w:r w:rsidRPr="008C347D">
        <w:t>The product shall have the following Features and Benefits</w:t>
      </w:r>
    </w:p>
    <w:p w:rsidR="003F3B3C" w:rsidRPr="008C347D" w:rsidRDefault="0048342F" w:rsidP="001B7B2A">
      <w:pPr>
        <w:numPr>
          <w:ilvl w:val="0"/>
          <w:numId w:val="13"/>
        </w:numPr>
        <w:autoSpaceDE w:val="0"/>
      </w:pPr>
      <w:r w:rsidRPr="008C347D">
        <w:t>Replaceable ear pads</w:t>
      </w:r>
    </w:p>
    <w:p w:rsidR="003F3B3C" w:rsidRPr="008C347D" w:rsidRDefault="003F3B3C">
      <w:pPr>
        <w:autoSpaceDE w:val="0"/>
      </w:pPr>
    </w:p>
    <w:p w:rsidR="003F3B3C" w:rsidRPr="008C347D" w:rsidRDefault="0048342F">
      <w:pPr>
        <w:autoSpaceDE w:val="0"/>
      </w:pPr>
      <w:r w:rsidRPr="008C347D">
        <w:t>The product shall have the following Interconnections</w:t>
      </w:r>
    </w:p>
    <w:p w:rsidR="003F3B3C" w:rsidRPr="008C347D" w:rsidRDefault="0048342F" w:rsidP="001B7B2A">
      <w:pPr>
        <w:numPr>
          <w:ilvl w:val="0"/>
          <w:numId w:val="19"/>
        </w:numPr>
        <w:tabs>
          <w:tab w:val="left" w:pos="2088"/>
        </w:tabs>
        <w:autoSpaceDE w:val="0"/>
      </w:pPr>
      <w:r w:rsidRPr="008C347D">
        <w:t>1 .2 m (47.2 in) cable terminated with 3.5 mm (0.14 in) stereo jack plug</w:t>
      </w:r>
    </w:p>
    <w:p w:rsidR="003F3B3C" w:rsidRPr="008C347D" w:rsidRDefault="003F3B3C">
      <w:pPr>
        <w:tabs>
          <w:tab w:val="left" w:pos="2088"/>
        </w:tabs>
        <w:autoSpaceDE w:val="0"/>
      </w:pPr>
    </w:p>
    <w:p w:rsidR="003F3B3C" w:rsidRPr="008C347D" w:rsidRDefault="0048342F">
      <w:pPr>
        <w:autoSpaceDE w:val="0"/>
      </w:pPr>
      <w:r w:rsidRPr="008C347D">
        <w:t>The product shall have the following Technical Specifications</w:t>
      </w:r>
    </w:p>
    <w:p w:rsidR="003F3B3C" w:rsidRPr="008C347D" w:rsidRDefault="0048342F">
      <w:pPr>
        <w:shd w:val="clear" w:color="auto" w:fill="808080"/>
        <w:autoSpaceDE w:val="0"/>
      </w:pPr>
      <w:r w:rsidRPr="008C347D">
        <w:t>Electrical</w:t>
      </w:r>
    </w:p>
    <w:p w:rsidR="003F3B3C" w:rsidRPr="008C347D" w:rsidRDefault="0048342F">
      <w:pPr>
        <w:tabs>
          <w:tab w:val="left" w:pos="2088"/>
        </w:tabs>
        <w:autoSpaceDE w:val="0"/>
      </w:pPr>
      <w:r w:rsidRPr="008C347D">
        <w:t>Impedance</w:t>
      </w:r>
      <w:r w:rsidRPr="008C347D">
        <w:tab/>
      </w:r>
      <w:r w:rsidR="003B2621" w:rsidRPr="008C347D">
        <w:tab/>
      </w:r>
      <w:r w:rsidRPr="008C347D">
        <w:t>720 ohm per earpiece</w:t>
      </w:r>
    </w:p>
    <w:p w:rsidR="003F3B3C" w:rsidRPr="008C347D" w:rsidRDefault="0048342F">
      <w:pPr>
        <w:shd w:val="clear" w:color="auto" w:fill="E0E0E0"/>
        <w:tabs>
          <w:tab w:val="left" w:pos="2088"/>
        </w:tabs>
        <w:autoSpaceDE w:val="0"/>
      </w:pPr>
      <w:r w:rsidRPr="008C347D">
        <w:t>Audio frequency response</w:t>
      </w:r>
      <w:r w:rsidRPr="008C347D">
        <w:tab/>
        <w:t>250 Hz to 13 kHz (-10 dB)</w:t>
      </w:r>
    </w:p>
    <w:p w:rsidR="003F3B3C" w:rsidRPr="008C347D" w:rsidRDefault="0048342F">
      <w:pPr>
        <w:tabs>
          <w:tab w:val="left" w:pos="2088"/>
        </w:tabs>
        <w:autoSpaceDE w:val="0"/>
      </w:pPr>
      <w:r w:rsidRPr="008C347D">
        <w:t>Power handling capacity</w:t>
      </w:r>
      <w:r w:rsidRPr="008C347D">
        <w:tab/>
      </w:r>
      <w:r w:rsidR="003B2621" w:rsidRPr="008C347D">
        <w:tab/>
      </w:r>
      <w:r w:rsidRPr="008C347D">
        <w:t>200 mW</w:t>
      </w:r>
    </w:p>
    <w:p w:rsidR="003F3B3C" w:rsidRPr="008C347D" w:rsidRDefault="0048342F">
      <w:pPr>
        <w:shd w:val="clear" w:color="auto" w:fill="E0E0E0"/>
        <w:tabs>
          <w:tab w:val="left" w:pos="2088"/>
        </w:tabs>
        <w:autoSpaceDE w:val="0"/>
      </w:pPr>
      <w:r w:rsidRPr="008C347D">
        <w:t>Sensitivity (1 kHz)</w:t>
      </w:r>
      <w:r w:rsidRPr="008C347D">
        <w:tab/>
      </w:r>
      <w:r w:rsidR="003B2621" w:rsidRPr="008C347D">
        <w:tab/>
      </w:r>
      <w:r w:rsidRPr="008C347D">
        <w:t>96 dB SPL/earpiece at</w:t>
      </w:r>
    </w:p>
    <w:p w:rsidR="003F3B3C" w:rsidRPr="008C347D" w:rsidRDefault="0048342F">
      <w:pPr>
        <w:shd w:val="clear" w:color="auto" w:fill="E0E0E0"/>
        <w:tabs>
          <w:tab w:val="left" w:pos="2088"/>
        </w:tabs>
        <w:autoSpaceDE w:val="0"/>
      </w:pPr>
      <w:r w:rsidRPr="008C347D">
        <w:tab/>
      </w:r>
      <w:r w:rsidR="003B2621" w:rsidRPr="008C347D">
        <w:tab/>
      </w:r>
      <w:r w:rsidRPr="008C347D">
        <w:t>1 mW/earpiece</w:t>
      </w:r>
    </w:p>
    <w:p w:rsidR="003F3B3C" w:rsidRPr="008C347D" w:rsidRDefault="003F3B3C">
      <w:pPr>
        <w:tabs>
          <w:tab w:val="left" w:pos="2088"/>
        </w:tabs>
        <w:autoSpaceDE w:val="0"/>
      </w:pPr>
    </w:p>
    <w:p w:rsidR="003F3B3C" w:rsidRPr="008C347D" w:rsidRDefault="0048342F">
      <w:pPr>
        <w:shd w:val="clear" w:color="auto" w:fill="808080"/>
        <w:tabs>
          <w:tab w:val="left" w:pos="1890"/>
        </w:tabs>
        <w:autoSpaceDE w:val="0"/>
      </w:pPr>
      <w:r w:rsidRPr="008C347D">
        <w:t>Mechanical</w:t>
      </w:r>
    </w:p>
    <w:p w:rsidR="003F3B3C" w:rsidRPr="008C347D" w:rsidRDefault="0048342F">
      <w:pPr>
        <w:tabs>
          <w:tab w:val="left" w:pos="2088"/>
        </w:tabs>
        <w:autoSpaceDE w:val="0"/>
      </w:pPr>
      <w:r w:rsidRPr="008C347D">
        <w:t>Weight</w:t>
      </w:r>
      <w:r w:rsidR="003B2621" w:rsidRPr="008C347D">
        <w:t xml:space="preserve"> max.</w:t>
      </w:r>
      <w:r w:rsidRPr="008C347D">
        <w:tab/>
      </w:r>
      <w:r w:rsidR="003B2621" w:rsidRPr="008C347D">
        <w:tab/>
      </w:r>
      <w:r w:rsidRPr="008C347D">
        <w:t>25 g (0.06 lb)</w:t>
      </w:r>
    </w:p>
    <w:p w:rsidR="003F3B3C" w:rsidRPr="008C347D" w:rsidRDefault="0048342F">
      <w:pPr>
        <w:shd w:val="clear" w:color="auto" w:fill="E0E0E0"/>
        <w:tabs>
          <w:tab w:val="left" w:pos="2088"/>
        </w:tabs>
        <w:autoSpaceDE w:val="0"/>
      </w:pPr>
      <w:r w:rsidRPr="008C347D">
        <w:t>Finish</w:t>
      </w:r>
      <w:r w:rsidRPr="008C347D">
        <w:tab/>
        <w:t>Dark gray</w:t>
      </w:r>
    </w:p>
    <w:p w:rsidR="003F3B3C" w:rsidRPr="008C347D" w:rsidRDefault="003F3B3C">
      <w:pPr>
        <w:autoSpaceDE w:val="0"/>
      </w:pPr>
    </w:p>
    <w:p w:rsidR="003F3B3C" w:rsidRPr="008C347D" w:rsidRDefault="0048342F">
      <w:pPr>
        <w:autoSpaceDE w:val="0"/>
      </w:pPr>
      <w:r w:rsidRPr="008C347D">
        <w:t>The product shall be or similar to:</w:t>
      </w:r>
    </w:p>
    <w:p w:rsidR="003F3B3C" w:rsidRPr="008C347D" w:rsidRDefault="0048342F">
      <w:pPr>
        <w:autoSpaceDE w:val="0"/>
      </w:pPr>
      <w:r w:rsidRPr="008C347D">
        <w:t>LBB 3015/04 High Quality Dynamic Headphones</w:t>
      </w:r>
    </w:p>
    <w:p w:rsidR="003F3B3C" w:rsidRPr="008C347D" w:rsidRDefault="0048342F">
      <w:pPr>
        <w:shd w:val="clear" w:color="auto" w:fill="E0E0E0"/>
        <w:autoSpaceDE w:val="0"/>
      </w:pPr>
      <w:r w:rsidRPr="008C347D">
        <w:t xml:space="preserve">LBB 9095/50 Set of 25 pairs of replacement ear pads </w:t>
      </w:r>
    </w:p>
    <w:p w:rsidR="003F3B3C" w:rsidRPr="008C347D" w:rsidRDefault="0048342F">
      <w:pPr>
        <w:pStyle w:val="Heading2"/>
      </w:pPr>
      <w:bookmarkStart w:id="60" w:name="__RefHeading__91_768757415"/>
      <w:bookmarkStart w:id="61" w:name="_Toc364663367"/>
      <w:bookmarkEnd w:id="60"/>
      <w:r w:rsidRPr="008C347D">
        <w:t>Induction Loop Neckband</w:t>
      </w:r>
      <w:bookmarkEnd w:id="61"/>
    </w:p>
    <w:p w:rsidR="003F3B3C" w:rsidRPr="008C347D" w:rsidRDefault="003F3B3C"/>
    <w:p w:rsidR="003F3B3C" w:rsidRPr="008C347D" w:rsidRDefault="0048342F">
      <w:r w:rsidRPr="008C347D">
        <w:t xml:space="preserve">The induction loop neckband shall be suitable for use with the receivers. </w:t>
      </w:r>
    </w:p>
    <w:p w:rsidR="003F3B3C" w:rsidRPr="008C347D" w:rsidRDefault="003F3B3C"/>
    <w:p w:rsidR="003F3B3C" w:rsidRPr="008C347D" w:rsidRDefault="0048342F">
      <w:r w:rsidRPr="008C347D">
        <w:t>The induction loop neckband shall have the following physical and electrical characteristics:</w:t>
      </w:r>
    </w:p>
    <w:p w:rsidR="003F3B3C" w:rsidRPr="008C347D" w:rsidRDefault="003F3B3C"/>
    <w:tbl>
      <w:tblPr>
        <w:tblW w:w="0" w:type="auto"/>
        <w:tblLayout w:type="fixed"/>
        <w:tblCellMar>
          <w:left w:w="0" w:type="dxa"/>
          <w:right w:w="0" w:type="dxa"/>
        </w:tblCellMar>
        <w:tblLook w:val="0000"/>
      </w:tblPr>
      <w:tblGrid>
        <w:gridCol w:w="4626"/>
      </w:tblGrid>
      <w:tr w:rsidR="003F3B3C" w:rsidRPr="008C347D">
        <w:trPr>
          <w:trHeight w:val="540"/>
        </w:trPr>
        <w:tc>
          <w:tcPr>
            <w:tcW w:w="4626" w:type="dxa"/>
            <w:shd w:val="clear" w:color="auto" w:fill="D9D9D9"/>
            <w:vAlign w:val="center"/>
          </w:tcPr>
          <w:p w:rsidR="003F3B3C" w:rsidRPr="008C347D" w:rsidRDefault="0048342F">
            <w:pPr>
              <w:pStyle w:val="BodyTextIndent"/>
              <w:tabs>
                <w:tab w:val="left" w:pos="1783"/>
              </w:tabs>
              <w:ind w:left="0"/>
              <w:rPr>
                <w:sz w:val="20"/>
                <w:lang w:val="en-US"/>
              </w:rPr>
            </w:pPr>
            <w:r w:rsidRPr="008C347D">
              <w:rPr>
                <w:sz w:val="20"/>
                <w:lang w:val="en-US"/>
              </w:rPr>
              <w:t>Connection</w:t>
            </w:r>
            <w:r w:rsidRPr="008C347D">
              <w:rPr>
                <w:sz w:val="20"/>
                <w:lang w:val="en-US"/>
              </w:rPr>
              <w:tab/>
              <w:t xml:space="preserve">0.9 m (3 ft) cable with 3.5 mm </w:t>
            </w:r>
          </w:p>
          <w:p w:rsidR="003F3B3C" w:rsidRPr="008C347D" w:rsidRDefault="00F671A2" w:rsidP="00F671A2">
            <w:pPr>
              <w:pStyle w:val="BodyTextIndent"/>
              <w:tabs>
                <w:tab w:val="left" w:pos="1783"/>
              </w:tabs>
              <w:ind w:left="0"/>
              <w:rPr>
                <w:sz w:val="20"/>
                <w:lang w:val="en-US"/>
              </w:rPr>
            </w:pPr>
            <w:r w:rsidRPr="008C347D">
              <w:rPr>
                <w:sz w:val="20"/>
                <w:lang w:val="en-US"/>
              </w:rPr>
              <w:tab/>
            </w:r>
            <w:r w:rsidR="0048342F" w:rsidRPr="008C347D">
              <w:rPr>
                <w:sz w:val="20"/>
                <w:lang w:val="en-US"/>
              </w:rPr>
              <w:t xml:space="preserve">(0.14 in) gold-plated jack plug </w:t>
            </w:r>
          </w:p>
        </w:tc>
      </w:tr>
      <w:tr w:rsidR="003F3B3C" w:rsidRPr="008C347D">
        <w:trPr>
          <w:trHeight w:hRule="exact" w:val="272"/>
        </w:trPr>
        <w:tc>
          <w:tcPr>
            <w:tcW w:w="4626" w:type="dxa"/>
            <w:shd w:val="clear" w:color="auto" w:fill="auto"/>
            <w:vAlign w:val="center"/>
          </w:tcPr>
          <w:p w:rsidR="003F3B3C" w:rsidRPr="008C347D" w:rsidRDefault="0048342F">
            <w:pPr>
              <w:pStyle w:val="BodyTextIndent"/>
              <w:tabs>
                <w:tab w:val="left" w:pos="1783"/>
              </w:tabs>
              <w:ind w:left="0"/>
              <w:rPr>
                <w:sz w:val="20"/>
                <w:lang w:val="en-US"/>
              </w:rPr>
            </w:pPr>
            <w:r w:rsidRPr="008C347D">
              <w:rPr>
                <w:sz w:val="20"/>
                <w:lang w:val="en-US"/>
              </w:rPr>
              <w:t>Impedance</w:t>
            </w:r>
            <w:r w:rsidRPr="008C347D">
              <w:rPr>
                <w:sz w:val="20"/>
                <w:lang w:val="en-US"/>
              </w:rPr>
              <w:tab/>
              <w:t>28 ohms at 1 kHz</w:t>
            </w:r>
          </w:p>
        </w:tc>
      </w:tr>
      <w:tr w:rsidR="003F3B3C" w:rsidRPr="008C347D" w:rsidTr="00FD384F">
        <w:trPr>
          <w:trHeight w:hRule="exact" w:val="689"/>
        </w:trPr>
        <w:tc>
          <w:tcPr>
            <w:tcW w:w="4626" w:type="dxa"/>
            <w:shd w:val="clear" w:color="auto" w:fill="D9D9D9"/>
            <w:vAlign w:val="center"/>
          </w:tcPr>
          <w:p w:rsidR="00F671A2" w:rsidRPr="008C347D" w:rsidRDefault="0048342F">
            <w:pPr>
              <w:pStyle w:val="BodyTextIndent"/>
              <w:tabs>
                <w:tab w:val="left" w:pos="1783"/>
              </w:tabs>
              <w:ind w:left="0"/>
              <w:rPr>
                <w:sz w:val="20"/>
                <w:lang w:val="en-US"/>
              </w:rPr>
            </w:pPr>
            <w:r w:rsidRPr="008C347D">
              <w:rPr>
                <w:sz w:val="20"/>
                <w:lang w:val="en-US"/>
              </w:rPr>
              <w:t>Magnetic Field</w:t>
            </w:r>
            <w:r w:rsidRPr="008C347D">
              <w:rPr>
                <w:sz w:val="20"/>
                <w:lang w:val="en-US"/>
              </w:rPr>
              <w:tab/>
              <w:t>100 mA/m 15 cm (6 in) above</w:t>
            </w:r>
          </w:p>
          <w:p w:rsidR="00FD384F" w:rsidRPr="008C347D" w:rsidRDefault="00F671A2">
            <w:pPr>
              <w:pStyle w:val="BodyTextIndent"/>
              <w:tabs>
                <w:tab w:val="left" w:pos="1783"/>
              </w:tabs>
              <w:ind w:left="0"/>
              <w:rPr>
                <w:sz w:val="20"/>
                <w:lang w:val="en-US"/>
              </w:rPr>
            </w:pPr>
            <w:r w:rsidRPr="008C347D">
              <w:rPr>
                <w:sz w:val="20"/>
                <w:lang w:val="en-US"/>
              </w:rPr>
              <w:t>Strength</w:t>
            </w:r>
            <w:r w:rsidRPr="008C347D">
              <w:rPr>
                <w:sz w:val="20"/>
                <w:lang w:val="en-US"/>
              </w:rPr>
              <w:tab/>
            </w:r>
            <w:r w:rsidR="0048342F" w:rsidRPr="008C347D">
              <w:rPr>
                <w:sz w:val="20"/>
                <w:lang w:val="en-US"/>
              </w:rPr>
              <w:t xml:space="preserve">loop at </w:t>
            </w:r>
            <w:r w:rsidR="00FD384F" w:rsidRPr="008C347D">
              <w:rPr>
                <w:sz w:val="20"/>
                <w:lang w:val="en-US"/>
              </w:rPr>
              <w:t>85 µW 1kHz input</w:t>
            </w:r>
          </w:p>
          <w:p w:rsidR="003F3B3C" w:rsidRPr="008C347D" w:rsidRDefault="00FD384F">
            <w:pPr>
              <w:pStyle w:val="BodyTextIndent"/>
              <w:tabs>
                <w:tab w:val="left" w:pos="1783"/>
              </w:tabs>
              <w:ind w:left="0"/>
              <w:rPr>
                <w:sz w:val="20"/>
                <w:lang w:val="en-US"/>
              </w:rPr>
            </w:pPr>
            <w:r w:rsidRPr="008C347D">
              <w:rPr>
                <w:sz w:val="20"/>
                <w:lang w:val="en-US"/>
              </w:rPr>
              <w:tab/>
              <w:t>(IEC60118-4)</w:t>
            </w:r>
          </w:p>
          <w:p w:rsidR="003F3B3C" w:rsidRPr="008C347D" w:rsidRDefault="0048342F">
            <w:pPr>
              <w:pStyle w:val="BodyTextIndent"/>
              <w:tabs>
                <w:tab w:val="left" w:pos="1783"/>
              </w:tabs>
              <w:ind w:left="0"/>
              <w:rPr>
                <w:sz w:val="20"/>
                <w:lang w:val="en-US"/>
              </w:rPr>
            </w:pPr>
            <w:r w:rsidRPr="008C347D">
              <w:rPr>
                <w:sz w:val="20"/>
                <w:lang w:val="en-US"/>
              </w:rPr>
              <w:t xml:space="preserve">                                         85 μW at 1 kHz input (IEC 60118-4)</w:t>
            </w:r>
          </w:p>
        </w:tc>
      </w:tr>
      <w:tr w:rsidR="003F3B3C" w:rsidRPr="008C347D">
        <w:trPr>
          <w:trHeight w:hRule="exact" w:val="272"/>
        </w:trPr>
        <w:tc>
          <w:tcPr>
            <w:tcW w:w="4626" w:type="dxa"/>
            <w:shd w:val="clear" w:color="auto" w:fill="auto"/>
            <w:vAlign w:val="center"/>
          </w:tcPr>
          <w:p w:rsidR="003F3B3C" w:rsidRPr="008C347D" w:rsidRDefault="0048342F">
            <w:pPr>
              <w:pStyle w:val="BodyTextIndent"/>
              <w:tabs>
                <w:tab w:val="left" w:pos="1783"/>
              </w:tabs>
              <w:ind w:left="0"/>
              <w:rPr>
                <w:sz w:val="20"/>
                <w:lang w:val="en-US"/>
              </w:rPr>
            </w:pPr>
            <w:r w:rsidRPr="008C347D">
              <w:rPr>
                <w:sz w:val="20"/>
                <w:lang w:val="en-US"/>
              </w:rPr>
              <w:t>Weight</w:t>
            </w:r>
            <w:r w:rsidR="003B2621" w:rsidRPr="008C347D">
              <w:rPr>
                <w:sz w:val="20"/>
                <w:lang w:val="en-US"/>
              </w:rPr>
              <w:t xml:space="preserve"> max.</w:t>
            </w:r>
            <w:r w:rsidRPr="008C347D">
              <w:rPr>
                <w:sz w:val="20"/>
                <w:lang w:val="en-US"/>
              </w:rPr>
              <w:tab/>
              <w:t>45 g (0.10 lb)</w:t>
            </w:r>
          </w:p>
        </w:tc>
      </w:tr>
      <w:tr w:rsidR="003F3B3C" w:rsidRPr="008C347D">
        <w:trPr>
          <w:trHeight w:hRule="exact" w:val="272"/>
        </w:trPr>
        <w:tc>
          <w:tcPr>
            <w:tcW w:w="4626" w:type="dxa"/>
            <w:shd w:val="clear" w:color="auto" w:fill="D9D9D9"/>
            <w:vAlign w:val="center"/>
          </w:tcPr>
          <w:p w:rsidR="003F3B3C" w:rsidRPr="008C347D" w:rsidRDefault="0048342F">
            <w:pPr>
              <w:pStyle w:val="BodyTextIndent"/>
              <w:tabs>
                <w:tab w:val="left" w:pos="1783"/>
              </w:tabs>
              <w:ind w:left="0"/>
              <w:rPr>
                <w:sz w:val="20"/>
                <w:lang w:val="en-US"/>
              </w:rPr>
            </w:pPr>
            <w:r w:rsidRPr="008C347D">
              <w:rPr>
                <w:sz w:val="20"/>
                <w:lang w:val="en-US"/>
              </w:rPr>
              <w:t>Finish</w:t>
            </w:r>
            <w:r w:rsidRPr="008C347D">
              <w:rPr>
                <w:sz w:val="20"/>
                <w:lang w:val="en-US"/>
              </w:rPr>
              <w:tab/>
              <w:t>Charcoal with silver</w:t>
            </w:r>
          </w:p>
        </w:tc>
      </w:tr>
    </w:tbl>
    <w:p w:rsidR="003F3B3C" w:rsidRPr="008C347D" w:rsidRDefault="003F3B3C"/>
    <w:p w:rsidR="00F671A2" w:rsidRPr="008C347D" w:rsidRDefault="0048342F">
      <w:r w:rsidRPr="008C347D">
        <w:t xml:space="preserve">The induction loop neckband shall be </w:t>
      </w:r>
      <w:r w:rsidR="00F671A2" w:rsidRPr="008C347D">
        <w:t>o similar to:</w:t>
      </w:r>
    </w:p>
    <w:p w:rsidR="003F3B3C" w:rsidRPr="008C347D" w:rsidRDefault="0048342F">
      <w:r w:rsidRPr="008C347D">
        <w:t>HDP-ILN</w:t>
      </w:r>
      <w:r w:rsidR="00F671A2" w:rsidRPr="008C347D">
        <w:t xml:space="preserve"> </w:t>
      </w:r>
      <w:r w:rsidR="005F4816" w:rsidRPr="008C347D">
        <w:t>Induction Loop Neckband</w:t>
      </w:r>
      <w:r w:rsidRPr="008C347D">
        <w:t>.</w:t>
      </w:r>
    </w:p>
    <w:p w:rsidR="003F3B3C" w:rsidRPr="008C347D" w:rsidRDefault="0048342F">
      <w:pPr>
        <w:pStyle w:val="Heading1"/>
        <w:pageBreakBefore/>
      </w:pPr>
      <w:bookmarkStart w:id="62" w:name="__RefHeading__93_768757415"/>
      <w:bookmarkStart w:id="63" w:name="__RefHeading__95_768757415"/>
      <w:bookmarkStart w:id="64" w:name="_Toc364663368"/>
      <w:bookmarkEnd w:id="62"/>
      <w:bookmarkEnd w:id="63"/>
      <w:r w:rsidRPr="008C347D">
        <w:t>Control Equipment</w:t>
      </w:r>
      <w:bookmarkEnd w:id="64"/>
    </w:p>
    <w:p w:rsidR="003F3B3C" w:rsidRPr="008C347D" w:rsidRDefault="00412DA4">
      <w:pPr>
        <w:pStyle w:val="Heading2"/>
      </w:pPr>
      <w:bookmarkStart w:id="65" w:name="__RefHeading__97_768757415"/>
      <w:bookmarkStart w:id="66" w:name="_Toc364663369"/>
      <w:bookmarkEnd w:id="65"/>
      <w:r w:rsidRPr="008C347D">
        <w:t>Central device</w:t>
      </w:r>
      <w:bookmarkEnd w:id="66"/>
    </w:p>
    <w:p w:rsidR="00E65420" w:rsidRPr="008D0A64" w:rsidRDefault="00E65420" w:rsidP="00E65420">
      <w:pPr>
        <w:autoSpaceDE w:val="0"/>
        <w:rPr>
          <w:color w:val="000000" w:themeColor="text1"/>
        </w:rPr>
      </w:pPr>
      <w:r w:rsidRPr="008D0A64">
        <w:rPr>
          <w:color w:val="000000" w:themeColor="text1"/>
        </w:rPr>
        <w:t>The central device shall be responsible for routing and processing the audio and supplies power to the conference devices. It shall include an intelligent adaptive acoustic feedback suppressor, echo cancellation and two 5</w:t>
      </w:r>
      <w:r w:rsidRPr="008D0A64">
        <w:rPr>
          <w:color w:val="000000" w:themeColor="text1"/>
          <w:rtl/>
        </w:rPr>
        <w:noBreakHyphen/>
      </w:r>
      <w:r w:rsidRPr="008D0A64">
        <w:rPr>
          <w:color w:val="000000" w:themeColor="text1"/>
        </w:rPr>
        <w:t>band parametric equalizers for optimal speech intelligibility; one for the conference devices loudspeakers and one for the sound reinforcement system.</w:t>
      </w:r>
    </w:p>
    <w:p w:rsidR="00E65420" w:rsidRPr="008D0A64" w:rsidRDefault="00E65420" w:rsidP="00E65420">
      <w:pPr>
        <w:autoSpaceDE w:val="0"/>
        <w:rPr>
          <w:rFonts w:cs="Arial"/>
          <w:color w:val="000000" w:themeColor="text1"/>
        </w:rPr>
      </w:pPr>
      <w:r w:rsidRPr="008D0A64">
        <w:rPr>
          <w:rFonts w:cs="Arial"/>
          <w:color w:val="000000" w:themeColor="text1"/>
        </w:rPr>
        <w:t>Next to that it shall have two analogue audio inputs; one for inserting external audio signals into the system to be mixed with the floor signal from the conference devices and one to be used for Insertion-mode (to connect external audio equipment between the output and the input of the central control device) or mix</w:t>
      </w:r>
      <w:r w:rsidRPr="008D0A64">
        <w:rPr>
          <w:rFonts w:cs="Arial"/>
          <w:color w:val="000000" w:themeColor="text1"/>
          <w:rtl/>
        </w:rPr>
        <w:noBreakHyphen/>
      </w:r>
      <w:r w:rsidRPr="008D0A64">
        <w:rPr>
          <w:rFonts w:cs="Arial"/>
          <w:color w:val="000000" w:themeColor="text1"/>
        </w:rPr>
        <w:t>minus-mode shall be provided for connecting the system to another (video) conferencing system.</w:t>
      </w:r>
    </w:p>
    <w:p w:rsidR="00E65420" w:rsidRPr="008D0A64" w:rsidRDefault="005E3C1B" w:rsidP="00E65420">
      <w:pPr>
        <w:autoSpaceDE w:val="0"/>
        <w:rPr>
          <w:rFonts w:cs="Arial"/>
          <w:color w:val="000000" w:themeColor="text1"/>
        </w:rPr>
      </w:pPr>
      <w:r>
        <w:rPr>
          <w:rFonts w:cs="Arial"/>
          <w:color w:val="000000" w:themeColor="text1"/>
        </w:rPr>
        <w:t xml:space="preserve">It shall also have </w:t>
      </w:r>
      <w:r w:rsidR="00E65420" w:rsidRPr="008D0A64">
        <w:rPr>
          <w:rFonts w:cs="Arial"/>
          <w:color w:val="000000" w:themeColor="text1"/>
        </w:rPr>
        <w:t xml:space="preserve"> two audio outputs; one to connect an external sound reinforcement system and one to be used to connect to recorder system or using Insertion-mode (to connect external audio equipment between the output and the input of the central control device) or </w:t>
      </w:r>
      <w:r>
        <w:rPr>
          <w:rFonts w:cs="Arial"/>
          <w:color w:val="000000" w:themeColor="text1"/>
        </w:rPr>
        <w:t xml:space="preserve">using </w:t>
      </w:r>
      <w:r w:rsidR="00E65420" w:rsidRPr="008D0A64">
        <w:rPr>
          <w:rFonts w:cs="Arial"/>
          <w:color w:val="000000" w:themeColor="text1"/>
        </w:rPr>
        <w:t>mix</w:t>
      </w:r>
      <w:r w:rsidR="00E65420" w:rsidRPr="008D0A64">
        <w:rPr>
          <w:rFonts w:cs="Arial"/>
          <w:color w:val="000000" w:themeColor="text1"/>
          <w:rtl/>
        </w:rPr>
        <w:noBreakHyphen/>
      </w:r>
      <w:r w:rsidR="00E65420" w:rsidRPr="008D0A64">
        <w:rPr>
          <w:rFonts w:cs="Arial"/>
          <w:color w:val="000000" w:themeColor="text1"/>
        </w:rPr>
        <w:t>minus-mode for connecting the system to (video) conferencing equipment.</w:t>
      </w:r>
    </w:p>
    <w:p w:rsidR="00A10012" w:rsidRPr="008C347D" w:rsidRDefault="006529E9" w:rsidP="00A10012">
      <w:pPr>
        <w:autoSpaceDE w:val="0"/>
      </w:pPr>
      <w:r w:rsidRPr="008C347D">
        <w:t>It shall have a</w:t>
      </w:r>
      <w:r w:rsidR="00A10012" w:rsidRPr="008C347D">
        <w:t xml:space="preserve"> built</w:t>
      </w:r>
      <w:r w:rsidR="00A10012" w:rsidRPr="008C347D">
        <w:rPr>
          <w:rFonts w:ascii="MS Mincho" w:eastAsia="MS Mincho" w:hAnsi="MS Mincho" w:cs="MS Mincho"/>
          <w:rtl/>
        </w:rPr>
        <w:t>‑</w:t>
      </w:r>
      <w:r w:rsidR="00A10012" w:rsidRPr="008C347D">
        <w:t xml:space="preserve">in Ethernet switch </w:t>
      </w:r>
      <w:r w:rsidRPr="008C347D">
        <w:t xml:space="preserve">to </w:t>
      </w:r>
      <w:r w:rsidR="00A10012" w:rsidRPr="008C347D">
        <w:t>connect all devices in the system together into a network, and shall support loop</w:t>
      </w:r>
      <w:r w:rsidR="00A10012" w:rsidRPr="008C347D">
        <w:rPr>
          <w:rFonts w:ascii="MS Mincho" w:eastAsia="MS Mincho" w:hAnsi="MS Mincho" w:cs="MS Mincho"/>
          <w:rtl/>
        </w:rPr>
        <w:t>‑</w:t>
      </w:r>
      <w:r w:rsidR="00A10012" w:rsidRPr="008C347D">
        <w:t xml:space="preserve">through connection and cable redundancy. The </w:t>
      </w:r>
      <w:r w:rsidR="00EC5D2F" w:rsidRPr="008C347D">
        <w:t xml:space="preserve">central device </w:t>
      </w:r>
      <w:r w:rsidR="00A10012" w:rsidRPr="008C347D">
        <w:t>shall have no user controls and shall be fully remotely controllable.</w:t>
      </w:r>
    </w:p>
    <w:p w:rsidR="003F3B3C" w:rsidRPr="008C347D" w:rsidRDefault="003F3B3C">
      <w:pPr>
        <w:autoSpaceDE w:val="0"/>
      </w:pPr>
    </w:p>
    <w:p w:rsidR="003F3B3C" w:rsidRPr="008C347D" w:rsidRDefault="0048342F">
      <w:pPr>
        <w:autoSpaceDE w:val="0"/>
      </w:pPr>
      <w:r w:rsidRPr="008C347D">
        <w:t>The product shall have the following Features and Benefits</w:t>
      </w:r>
    </w:p>
    <w:p w:rsidR="00523378" w:rsidRPr="008C347D" w:rsidRDefault="00523378" w:rsidP="001B7B2A">
      <w:pPr>
        <w:pStyle w:val="ListParagraph"/>
        <w:numPr>
          <w:ilvl w:val="0"/>
          <w:numId w:val="26"/>
        </w:numPr>
        <w:autoSpaceDE w:val="0"/>
      </w:pPr>
      <w:r w:rsidRPr="008C347D">
        <w:t>Zero configuration</w:t>
      </w:r>
    </w:p>
    <w:p w:rsidR="00523378" w:rsidRPr="008C347D" w:rsidRDefault="00523378" w:rsidP="001B7B2A">
      <w:pPr>
        <w:pStyle w:val="ListParagraph"/>
        <w:numPr>
          <w:ilvl w:val="0"/>
          <w:numId w:val="26"/>
        </w:numPr>
        <w:autoSpaceDE w:val="0"/>
      </w:pPr>
      <w:r w:rsidRPr="008C347D">
        <w:t>Fully compatible to the Ethernet</w:t>
      </w:r>
      <w:r w:rsidR="00A10012" w:rsidRPr="008C347D">
        <w:t xml:space="preserve"> (IEEE802.3)</w:t>
      </w:r>
      <w:r w:rsidRPr="008C347D">
        <w:t xml:space="preserve"> and O</w:t>
      </w:r>
      <w:r w:rsidR="00A10012" w:rsidRPr="008C347D">
        <w:t>MNEO</w:t>
      </w:r>
      <w:r w:rsidRPr="008C347D">
        <w:t xml:space="preserve"> standard</w:t>
      </w:r>
    </w:p>
    <w:p w:rsidR="00523378" w:rsidRPr="008C347D" w:rsidRDefault="00523378" w:rsidP="001B7B2A">
      <w:pPr>
        <w:pStyle w:val="ListParagraph"/>
        <w:numPr>
          <w:ilvl w:val="0"/>
          <w:numId w:val="26"/>
        </w:numPr>
        <w:autoSpaceDE w:val="0"/>
      </w:pPr>
      <w:r w:rsidRPr="008C347D">
        <w:t>Supports loop</w:t>
      </w:r>
      <w:r w:rsidRPr="008C347D">
        <w:rPr>
          <w:rFonts w:ascii="MS Mincho" w:eastAsia="MS Mincho" w:hAnsi="MS Mincho" w:cs="MS Mincho"/>
          <w:rtl/>
        </w:rPr>
        <w:t>‑</w:t>
      </w:r>
      <w:r w:rsidRPr="008C347D">
        <w:t>through connection with cable redundancy</w:t>
      </w:r>
    </w:p>
    <w:p w:rsidR="00523378" w:rsidRPr="008C347D" w:rsidRDefault="00523378" w:rsidP="001B7B2A">
      <w:pPr>
        <w:pStyle w:val="ListParagraph"/>
        <w:numPr>
          <w:ilvl w:val="0"/>
          <w:numId w:val="26"/>
        </w:numPr>
        <w:autoSpaceDE w:val="0"/>
      </w:pPr>
      <w:r w:rsidRPr="008C347D">
        <w:t>Acoustic feedback suppression, echo cancellation and equalizer</w:t>
      </w:r>
    </w:p>
    <w:p w:rsidR="00523378" w:rsidRPr="008C347D" w:rsidRDefault="00523378" w:rsidP="001B7B2A">
      <w:pPr>
        <w:pStyle w:val="ListParagraph"/>
        <w:numPr>
          <w:ilvl w:val="0"/>
          <w:numId w:val="26"/>
        </w:numPr>
        <w:autoSpaceDE w:val="0"/>
      </w:pPr>
      <w:r w:rsidRPr="008C347D">
        <w:t>Standby mode to be environment friendly</w:t>
      </w:r>
    </w:p>
    <w:p w:rsidR="00523378" w:rsidRPr="008C347D" w:rsidRDefault="00523378">
      <w:pPr>
        <w:autoSpaceDE w:val="0"/>
      </w:pPr>
    </w:p>
    <w:p w:rsidR="00523378" w:rsidRPr="008C347D" w:rsidRDefault="00523378" w:rsidP="00523378">
      <w:pPr>
        <w:autoSpaceDE w:val="0"/>
      </w:pPr>
      <w:r w:rsidRPr="008C347D">
        <w:t>The product shall have the following Controls and Indicators</w:t>
      </w:r>
    </w:p>
    <w:p w:rsidR="001C4723" w:rsidRPr="008C347D" w:rsidRDefault="001C4723" w:rsidP="001B7B2A">
      <w:pPr>
        <w:pStyle w:val="ListParagraph"/>
        <w:numPr>
          <w:ilvl w:val="0"/>
          <w:numId w:val="33"/>
        </w:numPr>
        <w:autoSpaceDE w:val="0"/>
      </w:pPr>
      <w:r w:rsidRPr="008C347D">
        <w:t xml:space="preserve">Mains switch on the rear to power on the </w:t>
      </w:r>
      <w:r w:rsidR="00BA7BEF" w:rsidRPr="008C347D">
        <w:t xml:space="preserve">central </w:t>
      </w:r>
      <w:r w:rsidR="00753D54" w:rsidRPr="008C347D">
        <w:t>device</w:t>
      </w:r>
      <w:r w:rsidRPr="008C347D">
        <w:t>.</w:t>
      </w:r>
    </w:p>
    <w:p w:rsidR="001C4723" w:rsidRPr="008C347D" w:rsidRDefault="001C4723" w:rsidP="001B7B2A">
      <w:pPr>
        <w:pStyle w:val="ListParagraph"/>
        <w:numPr>
          <w:ilvl w:val="0"/>
          <w:numId w:val="33"/>
        </w:numPr>
        <w:autoSpaceDE w:val="0"/>
      </w:pPr>
      <w:r w:rsidRPr="008C347D">
        <w:t>Ground</w:t>
      </w:r>
      <w:r w:rsidRPr="008C347D">
        <w:rPr>
          <w:rFonts w:ascii="MS Mincho" w:eastAsia="MS Mincho" w:hAnsi="MS Mincho" w:cs="MS Mincho"/>
          <w:rtl/>
        </w:rPr>
        <w:t>‑</w:t>
      </w:r>
      <w:r w:rsidRPr="008C347D">
        <w:t>lift switch.</w:t>
      </w:r>
    </w:p>
    <w:p w:rsidR="001C4723" w:rsidRPr="008C347D" w:rsidRDefault="001C4723" w:rsidP="001B7B2A">
      <w:pPr>
        <w:pStyle w:val="ListParagraph"/>
        <w:numPr>
          <w:ilvl w:val="0"/>
          <w:numId w:val="33"/>
        </w:numPr>
        <w:autoSpaceDE w:val="0"/>
      </w:pPr>
      <w:r w:rsidRPr="008C347D">
        <w:t>Led on the front to show: green (power on), amber (standby), blinking (no connection to the system).</w:t>
      </w:r>
    </w:p>
    <w:p w:rsidR="00F671A2" w:rsidRPr="008C347D" w:rsidRDefault="001C4723">
      <w:pPr>
        <w:pStyle w:val="ListParagraph"/>
        <w:numPr>
          <w:ilvl w:val="0"/>
          <w:numId w:val="33"/>
        </w:numPr>
        <w:autoSpaceDE w:val="0"/>
      </w:pPr>
      <w:r w:rsidRPr="008C347D">
        <w:t>Led on the rear to show: green (power availability on each powered socket), red (overload per powered</w:t>
      </w:r>
      <w:r w:rsidR="00753D54" w:rsidRPr="008C347D">
        <w:t xml:space="preserve"> </w:t>
      </w:r>
      <w:r w:rsidRPr="008C347D">
        <w:t>socket).</w:t>
      </w:r>
    </w:p>
    <w:p w:rsidR="001C4723" w:rsidRPr="008C347D" w:rsidRDefault="001C4723" w:rsidP="001B7B2A">
      <w:pPr>
        <w:pStyle w:val="ListParagraph"/>
        <w:numPr>
          <w:ilvl w:val="0"/>
          <w:numId w:val="33"/>
        </w:numPr>
        <w:autoSpaceDE w:val="0"/>
      </w:pPr>
      <w:r w:rsidRPr="008C347D">
        <w:t>Ethernet led’s yellow and amber for each socket.</w:t>
      </w:r>
    </w:p>
    <w:p w:rsidR="001C4723" w:rsidRPr="008C347D" w:rsidRDefault="001C4723" w:rsidP="001B7B2A">
      <w:pPr>
        <w:pStyle w:val="ListParagraph"/>
        <w:numPr>
          <w:ilvl w:val="0"/>
          <w:numId w:val="33"/>
        </w:numPr>
        <w:autoSpaceDE w:val="0"/>
      </w:pPr>
      <w:r w:rsidRPr="008C347D">
        <w:t>Independent powered sockets; a short circuit on one socket does no influence the other sockets.</w:t>
      </w:r>
    </w:p>
    <w:p w:rsidR="00523378" w:rsidRPr="008C347D" w:rsidRDefault="001C4723" w:rsidP="001B7B2A">
      <w:pPr>
        <w:pStyle w:val="ListParagraph"/>
        <w:numPr>
          <w:ilvl w:val="0"/>
          <w:numId w:val="33"/>
        </w:numPr>
        <w:autoSpaceDE w:val="0"/>
      </w:pPr>
      <w:r w:rsidRPr="008C347D">
        <w:t>Supports hot plug and play.</w:t>
      </w:r>
    </w:p>
    <w:p w:rsidR="001C4723" w:rsidRPr="008C347D" w:rsidRDefault="001C4723" w:rsidP="001C4723">
      <w:pPr>
        <w:autoSpaceDE w:val="0"/>
      </w:pPr>
    </w:p>
    <w:p w:rsidR="00523378" w:rsidRPr="008C347D" w:rsidRDefault="00523378" w:rsidP="00523378">
      <w:pPr>
        <w:autoSpaceDE w:val="0"/>
      </w:pPr>
      <w:r w:rsidRPr="008C347D">
        <w:t>The product shall have the following Interconnections</w:t>
      </w:r>
    </w:p>
    <w:p w:rsidR="001C4723" w:rsidRPr="008C347D" w:rsidRDefault="001C4723" w:rsidP="001B7B2A">
      <w:pPr>
        <w:pStyle w:val="ListParagraph"/>
        <w:numPr>
          <w:ilvl w:val="0"/>
          <w:numId w:val="27"/>
        </w:numPr>
        <w:autoSpaceDE w:val="0"/>
      </w:pPr>
      <w:r w:rsidRPr="008C347D">
        <w:t>2 three</w:t>
      </w:r>
      <w:r w:rsidRPr="008C347D">
        <w:rPr>
          <w:rFonts w:ascii="MS Mincho" w:eastAsia="MS Mincho" w:hAnsi="MS Mincho" w:cs="MS Mincho"/>
          <w:rtl/>
        </w:rPr>
        <w:t>‑</w:t>
      </w:r>
      <w:r w:rsidRPr="008C347D">
        <w:t>pole XLR balanced audio line inputs with galvanic separation</w:t>
      </w:r>
    </w:p>
    <w:p w:rsidR="001C4723" w:rsidRPr="008C347D" w:rsidRDefault="001C4723" w:rsidP="001B7B2A">
      <w:pPr>
        <w:pStyle w:val="ListParagraph"/>
        <w:numPr>
          <w:ilvl w:val="0"/>
          <w:numId w:val="27"/>
        </w:numPr>
        <w:autoSpaceDE w:val="0"/>
      </w:pPr>
      <w:r w:rsidRPr="008C347D">
        <w:t>4 RCA unbalanced audio line inputs</w:t>
      </w:r>
    </w:p>
    <w:p w:rsidR="001C4723" w:rsidRPr="008C347D" w:rsidRDefault="001C4723" w:rsidP="001B7B2A">
      <w:pPr>
        <w:pStyle w:val="ListParagraph"/>
        <w:numPr>
          <w:ilvl w:val="0"/>
          <w:numId w:val="27"/>
        </w:numPr>
        <w:autoSpaceDE w:val="0"/>
      </w:pPr>
      <w:r w:rsidRPr="008C347D">
        <w:t>2 three</w:t>
      </w:r>
      <w:r w:rsidRPr="008C347D">
        <w:rPr>
          <w:rFonts w:ascii="MS Mincho" w:eastAsia="MS Mincho" w:hAnsi="MS Mincho" w:cs="MS Mincho"/>
          <w:rtl/>
        </w:rPr>
        <w:t>‑</w:t>
      </w:r>
      <w:r w:rsidRPr="008C347D">
        <w:t>pole XLR balanced audio line outputs with galvanic separation</w:t>
      </w:r>
    </w:p>
    <w:p w:rsidR="001C4723" w:rsidRPr="008C347D" w:rsidRDefault="001C4723" w:rsidP="001B7B2A">
      <w:pPr>
        <w:pStyle w:val="ListParagraph"/>
        <w:numPr>
          <w:ilvl w:val="0"/>
          <w:numId w:val="27"/>
        </w:numPr>
        <w:autoSpaceDE w:val="0"/>
      </w:pPr>
      <w:r w:rsidRPr="008C347D">
        <w:t>4 RCA unbalanced audio line outputs</w:t>
      </w:r>
    </w:p>
    <w:p w:rsidR="001C4723" w:rsidRPr="008C347D" w:rsidRDefault="001C4723" w:rsidP="001B7B2A">
      <w:pPr>
        <w:pStyle w:val="ListParagraph"/>
        <w:numPr>
          <w:ilvl w:val="0"/>
          <w:numId w:val="27"/>
        </w:numPr>
        <w:autoSpaceDE w:val="0"/>
      </w:pPr>
      <w:r w:rsidRPr="008C347D">
        <w:t>Mains power supply auto ranging input.</w:t>
      </w:r>
    </w:p>
    <w:p w:rsidR="001C4723" w:rsidRPr="008C347D" w:rsidRDefault="001C4723" w:rsidP="001B7B2A">
      <w:pPr>
        <w:pStyle w:val="ListParagraph"/>
        <w:numPr>
          <w:ilvl w:val="0"/>
          <w:numId w:val="27"/>
        </w:numPr>
        <w:autoSpaceDE w:val="0"/>
      </w:pPr>
      <w:r w:rsidRPr="008C347D">
        <w:t>1 socket with Ethernet without power, compatible with RJ45.</w:t>
      </w:r>
    </w:p>
    <w:p w:rsidR="001C4723" w:rsidRPr="008C347D" w:rsidRDefault="005B6025" w:rsidP="001B7B2A">
      <w:pPr>
        <w:pStyle w:val="ListParagraph"/>
        <w:numPr>
          <w:ilvl w:val="0"/>
          <w:numId w:val="27"/>
        </w:numPr>
        <w:autoSpaceDE w:val="0"/>
      </w:pPr>
      <w:r w:rsidRPr="008C347D">
        <w:t xml:space="preserve">Minimal </w:t>
      </w:r>
      <w:r w:rsidR="001C4723" w:rsidRPr="008C347D">
        <w:t>3 sockets with Ethernet with high power supply compatible with RJ45</w:t>
      </w:r>
      <w:r w:rsidR="00CF1644" w:rsidRPr="008C347D">
        <w:t xml:space="preserve"> to power at least 10 conference devices</w:t>
      </w:r>
      <w:r w:rsidRPr="008C347D">
        <w:t xml:space="preserve"> each socket</w:t>
      </w:r>
      <w:r w:rsidR="001C4723" w:rsidRPr="008C347D">
        <w:t>.</w:t>
      </w:r>
    </w:p>
    <w:p w:rsidR="003F3B3C" w:rsidRPr="008C347D" w:rsidRDefault="001C4723" w:rsidP="001B7B2A">
      <w:pPr>
        <w:pStyle w:val="ListParagraph"/>
        <w:numPr>
          <w:ilvl w:val="0"/>
          <w:numId w:val="27"/>
        </w:numPr>
        <w:autoSpaceDE w:val="0"/>
      </w:pPr>
      <w:r w:rsidRPr="008C347D">
        <w:t xml:space="preserve">1 socket with Ethernet with </w:t>
      </w:r>
      <w:r w:rsidR="00CF1644" w:rsidRPr="008C347D">
        <w:t xml:space="preserve">constant </w:t>
      </w:r>
      <w:r w:rsidRPr="008C347D">
        <w:t>low power supply</w:t>
      </w:r>
      <w:r w:rsidR="008C347D" w:rsidRPr="008C347D">
        <w:t>,</w:t>
      </w:r>
      <w:r w:rsidRPr="008C347D">
        <w:t xml:space="preserve"> compatible with RJ45</w:t>
      </w:r>
      <w:r w:rsidR="00CF1644" w:rsidRPr="008C347D">
        <w:t xml:space="preserve"> for remote switching </w:t>
      </w:r>
      <w:r w:rsidR="00D71B82" w:rsidRPr="008C347D">
        <w:t xml:space="preserve">from standby to operational state </w:t>
      </w:r>
      <w:r w:rsidR="007E6818" w:rsidRPr="008C347D">
        <w:t xml:space="preserve">by use </w:t>
      </w:r>
      <w:r w:rsidR="00BB21C5" w:rsidRPr="008C347D">
        <w:t xml:space="preserve">off </w:t>
      </w:r>
      <w:r w:rsidR="00CF1644" w:rsidRPr="008C347D">
        <w:t>a conference device</w:t>
      </w:r>
      <w:r w:rsidRPr="008C347D">
        <w:t>.</w:t>
      </w:r>
    </w:p>
    <w:p w:rsidR="003F3B3C" w:rsidRPr="008C347D" w:rsidRDefault="003F3B3C">
      <w:pPr>
        <w:autoSpaceDE w:val="0"/>
      </w:pPr>
    </w:p>
    <w:p w:rsidR="003F3B3C" w:rsidRPr="008C347D" w:rsidRDefault="0048342F">
      <w:pPr>
        <w:autoSpaceDE w:val="0"/>
      </w:pPr>
      <w:r w:rsidRPr="008C347D">
        <w:t>The product shall have the following Technical Specifications</w:t>
      </w:r>
    </w:p>
    <w:p w:rsidR="003F3B3C" w:rsidRPr="00355E2F" w:rsidRDefault="005A631B">
      <w:pPr>
        <w:shd w:val="clear" w:color="auto" w:fill="808080"/>
        <w:autoSpaceDE w:val="0"/>
        <w:rPr>
          <w:b/>
        </w:rPr>
      </w:pPr>
      <w:r w:rsidRPr="005A631B">
        <w:rPr>
          <w:b/>
        </w:rPr>
        <w:t>Electrical</w:t>
      </w:r>
    </w:p>
    <w:p w:rsidR="003F3B3C" w:rsidRPr="008C347D" w:rsidRDefault="0048342F">
      <w:pPr>
        <w:tabs>
          <w:tab w:val="left" w:pos="2088"/>
        </w:tabs>
        <w:autoSpaceDE w:val="0"/>
        <w:ind w:left="2070" w:hanging="2070"/>
      </w:pPr>
      <w:r w:rsidRPr="008C347D">
        <w:t>Supply voltage</w:t>
      </w:r>
      <w:r w:rsidRPr="008C347D">
        <w:tab/>
        <w:t>100/240 Vac 50-60 Hz</w:t>
      </w:r>
    </w:p>
    <w:p w:rsidR="003F3B3C" w:rsidRPr="008C347D" w:rsidRDefault="0048342F">
      <w:pPr>
        <w:shd w:val="clear" w:color="auto" w:fill="E0E0E0"/>
        <w:tabs>
          <w:tab w:val="left" w:pos="2088"/>
        </w:tabs>
        <w:autoSpaceDE w:val="0"/>
        <w:ind w:left="2070" w:hanging="2070"/>
      </w:pPr>
      <w:r w:rsidRPr="008C347D">
        <w:t>Power consumption</w:t>
      </w:r>
      <w:r w:rsidR="009E0BFF" w:rsidRPr="008C347D">
        <w:t xml:space="preserve"> </w:t>
      </w:r>
      <w:r w:rsidR="00355108" w:rsidRPr="008C347D">
        <w:t>m</w:t>
      </w:r>
      <w:r w:rsidR="009E0BFF" w:rsidRPr="008C347D">
        <w:t>ax.</w:t>
      </w:r>
      <w:r w:rsidRPr="008C347D">
        <w:tab/>
      </w:r>
      <w:r w:rsidR="00523378" w:rsidRPr="008C347D">
        <w:t>530</w:t>
      </w:r>
      <w:r w:rsidRPr="008C347D">
        <w:t xml:space="preserve"> W</w:t>
      </w:r>
    </w:p>
    <w:p w:rsidR="00BB21C5" w:rsidRPr="008C347D" w:rsidRDefault="00CC08F9" w:rsidP="00BB21C5">
      <w:pPr>
        <w:tabs>
          <w:tab w:val="left" w:pos="2088"/>
        </w:tabs>
        <w:autoSpaceDE w:val="0"/>
        <w:ind w:left="2070" w:hanging="2070"/>
      </w:pPr>
      <w:r w:rsidRPr="008C347D">
        <w:t>S</w:t>
      </w:r>
      <w:r w:rsidR="00523378" w:rsidRPr="008C347D">
        <w:t>ystem supply</w:t>
      </w:r>
      <w:r w:rsidR="00BB21C5" w:rsidRPr="008C347D">
        <w:t xml:space="preserve"> max. </w:t>
      </w:r>
    </w:p>
    <w:p w:rsidR="003F3B3C" w:rsidRPr="008C347D" w:rsidRDefault="00BB21C5" w:rsidP="00BB21C5">
      <w:pPr>
        <w:tabs>
          <w:tab w:val="left" w:pos="2088"/>
        </w:tabs>
        <w:autoSpaceDE w:val="0"/>
        <w:ind w:left="2070" w:hanging="2070"/>
      </w:pPr>
      <w:r w:rsidRPr="008C347D">
        <w:t>on Ethernet connections</w:t>
      </w:r>
      <w:r w:rsidR="00523378" w:rsidRPr="008C347D">
        <w:tab/>
        <w:t>48 VDC</w:t>
      </w:r>
    </w:p>
    <w:p w:rsidR="003F3B3C" w:rsidRPr="008C347D" w:rsidRDefault="00CC08F9">
      <w:pPr>
        <w:tabs>
          <w:tab w:val="left" w:pos="2088"/>
        </w:tabs>
        <w:autoSpaceDE w:val="0"/>
        <w:ind w:left="2070" w:hanging="2070"/>
      </w:pPr>
      <w:r w:rsidRPr="008C347D">
        <w:t>Frequency response</w:t>
      </w:r>
      <w:r w:rsidRPr="008C347D">
        <w:tab/>
        <w:t>30Hz – 20 kHz</w:t>
      </w:r>
    </w:p>
    <w:p w:rsidR="003F3B3C" w:rsidRPr="008C347D" w:rsidRDefault="00CC08F9">
      <w:pPr>
        <w:shd w:val="clear" w:color="auto" w:fill="E0E0E0"/>
        <w:tabs>
          <w:tab w:val="left" w:pos="2088"/>
        </w:tabs>
        <w:autoSpaceDE w:val="0"/>
        <w:ind w:left="2070" w:hanging="2070"/>
      </w:pPr>
      <w:r w:rsidRPr="008C347D">
        <w:t xml:space="preserve">THD at nominal level </w:t>
      </w:r>
      <w:r w:rsidRPr="008C347D">
        <w:tab/>
        <w:t>&lt; 0.1 %</w:t>
      </w:r>
    </w:p>
    <w:p w:rsidR="003F3B3C" w:rsidRPr="008C347D" w:rsidRDefault="001C4723">
      <w:pPr>
        <w:tabs>
          <w:tab w:val="left" w:pos="2088"/>
        </w:tabs>
        <w:autoSpaceDE w:val="0"/>
        <w:ind w:left="2070" w:hanging="2070"/>
      </w:pPr>
      <w:r w:rsidRPr="008C347D">
        <w:t>Dynamic range</w:t>
      </w:r>
      <w:r w:rsidRPr="008C347D">
        <w:tab/>
        <w:t>&gt; 95</w:t>
      </w:r>
      <w:r w:rsidR="0048342F" w:rsidRPr="008C347D">
        <w:t xml:space="preserve"> dB</w:t>
      </w:r>
    </w:p>
    <w:p w:rsidR="003F3B3C" w:rsidRDefault="00523378">
      <w:pPr>
        <w:shd w:val="clear" w:color="auto" w:fill="E0E0E0"/>
        <w:tabs>
          <w:tab w:val="left" w:pos="2088"/>
        </w:tabs>
        <w:autoSpaceDE w:val="0"/>
        <w:ind w:left="2070" w:hanging="2070"/>
      </w:pPr>
      <w:r w:rsidRPr="008C347D">
        <w:t>Signal–to-noise ratio</w:t>
      </w:r>
      <w:r w:rsidRPr="008C347D">
        <w:tab/>
        <w:t>&gt; 95 dB</w:t>
      </w:r>
    </w:p>
    <w:p w:rsidR="00C93511" w:rsidRPr="00D74D94" w:rsidRDefault="005A631B" w:rsidP="00C93511">
      <w:pPr>
        <w:rPr>
          <w:rFonts w:cs="Arial"/>
        </w:rPr>
      </w:pPr>
      <w:r w:rsidRPr="005A631B">
        <w:rPr>
          <w:rFonts w:cs="Arial"/>
        </w:rPr>
        <w:t xml:space="preserve">Headroom </w:t>
      </w:r>
      <w:r w:rsidRPr="005A631B">
        <w:rPr>
          <w:rFonts w:cs="Arial"/>
        </w:rPr>
        <w:tab/>
      </w:r>
      <w:r w:rsidRPr="005A631B">
        <w:rPr>
          <w:rFonts w:cs="Arial"/>
        </w:rPr>
        <w:tab/>
      </w:r>
      <w:r w:rsidR="00D74D94">
        <w:rPr>
          <w:rFonts w:cs="Arial"/>
        </w:rPr>
        <w:t xml:space="preserve"> </w:t>
      </w:r>
      <w:r w:rsidRPr="005A631B">
        <w:rPr>
          <w:rFonts w:cs="Arial"/>
        </w:rPr>
        <w:t>30 dB</w:t>
      </w:r>
    </w:p>
    <w:p w:rsidR="003F3B3C" w:rsidRPr="008C347D" w:rsidRDefault="0048342F">
      <w:pPr>
        <w:shd w:val="clear" w:color="auto" w:fill="808080"/>
        <w:tabs>
          <w:tab w:val="left" w:pos="2088"/>
        </w:tabs>
        <w:autoSpaceDE w:val="0"/>
      </w:pPr>
      <w:r w:rsidRPr="008C347D">
        <w:t>Audio input</w:t>
      </w:r>
      <w:r w:rsidR="00355E2F">
        <w:t xml:space="preserve"> 1</w:t>
      </w:r>
    </w:p>
    <w:p w:rsidR="00523378" w:rsidRPr="008C347D" w:rsidRDefault="008C347D" w:rsidP="00523378">
      <w:pPr>
        <w:tabs>
          <w:tab w:val="left" w:pos="2088"/>
        </w:tabs>
        <w:autoSpaceDE w:val="0"/>
      </w:pPr>
      <w:r w:rsidRPr="008C347D">
        <w:t>XLR nominal input</w:t>
      </w:r>
      <w:r w:rsidRPr="008C347D">
        <w:tab/>
        <w:t>-18 dBv</w:t>
      </w:r>
      <w:r w:rsidR="00523378" w:rsidRPr="008C347D">
        <w:t xml:space="preserve"> (+6/- 18dB)</w:t>
      </w:r>
    </w:p>
    <w:p w:rsidR="00523378" w:rsidRPr="008C347D" w:rsidRDefault="008C347D" w:rsidP="00523378">
      <w:pPr>
        <w:shd w:val="clear" w:color="auto" w:fill="E0E0E0"/>
        <w:tabs>
          <w:tab w:val="left" w:pos="2088"/>
        </w:tabs>
        <w:autoSpaceDE w:val="0"/>
      </w:pPr>
      <w:r w:rsidRPr="008C347D">
        <w:t>XLR maximum input</w:t>
      </w:r>
      <w:r w:rsidRPr="008C347D">
        <w:tab/>
        <w:t>+18 dBv</w:t>
      </w:r>
    </w:p>
    <w:p w:rsidR="003F3B3C" w:rsidRPr="008C347D" w:rsidRDefault="0048342F">
      <w:pPr>
        <w:tabs>
          <w:tab w:val="left" w:pos="2088"/>
        </w:tabs>
        <w:autoSpaceDE w:val="0"/>
      </w:pPr>
      <w:r w:rsidRPr="008C347D">
        <w:t>Cinch nominal input</w:t>
      </w:r>
      <w:r w:rsidRPr="008C347D">
        <w:tab/>
      </w:r>
      <w:r w:rsidR="00523378" w:rsidRPr="008C347D">
        <w:t>-30</w:t>
      </w:r>
      <w:r w:rsidRPr="008C347D">
        <w:t xml:space="preserve"> dB</w:t>
      </w:r>
      <w:r w:rsidR="008C347D" w:rsidRPr="008C347D">
        <w:t>v</w:t>
      </w:r>
      <w:r w:rsidRPr="008C347D">
        <w:t xml:space="preserve"> (+</w:t>
      </w:r>
      <w:r w:rsidR="00523378" w:rsidRPr="008C347D">
        <w:t>6/- 18</w:t>
      </w:r>
      <w:r w:rsidRPr="008C347D">
        <w:t>dB)</w:t>
      </w:r>
    </w:p>
    <w:p w:rsidR="003F3B3C" w:rsidRDefault="00523378">
      <w:pPr>
        <w:shd w:val="clear" w:color="auto" w:fill="E0E0E0"/>
        <w:tabs>
          <w:tab w:val="left" w:pos="2088"/>
        </w:tabs>
        <w:autoSpaceDE w:val="0"/>
      </w:pPr>
      <w:r w:rsidRPr="008C347D">
        <w:t>Cinch maximum input</w:t>
      </w:r>
      <w:r w:rsidRPr="008C347D">
        <w:tab/>
        <w:t>+6</w:t>
      </w:r>
      <w:r w:rsidR="0048342F" w:rsidRPr="008C347D">
        <w:t xml:space="preserve"> dB</w:t>
      </w:r>
      <w:r w:rsidR="008C347D" w:rsidRPr="008C347D">
        <w:t>v</w:t>
      </w:r>
    </w:p>
    <w:p w:rsidR="00D348CE" w:rsidRPr="008C347D" w:rsidRDefault="00D348CE">
      <w:pPr>
        <w:shd w:val="clear" w:color="auto" w:fill="E0E0E0"/>
        <w:tabs>
          <w:tab w:val="left" w:pos="2088"/>
        </w:tabs>
        <w:autoSpaceDE w:val="0"/>
      </w:pPr>
    </w:p>
    <w:p w:rsidR="00355E2F" w:rsidRPr="008C347D" w:rsidRDefault="00355E2F" w:rsidP="00355E2F">
      <w:pPr>
        <w:shd w:val="clear" w:color="auto" w:fill="808080"/>
        <w:tabs>
          <w:tab w:val="left" w:pos="2088"/>
        </w:tabs>
        <w:autoSpaceDE w:val="0"/>
      </w:pPr>
      <w:r w:rsidRPr="008C347D">
        <w:t>Audio input</w:t>
      </w:r>
      <w:r>
        <w:t xml:space="preserve">  2</w:t>
      </w:r>
    </w:p>
    <w:p w:rsidR="00355E2F" w:rsidRPr="008C347D" w:rsidRDefault="00355E2F" w:rsidP="00355E2F">
      <w:pPr>
        <w:tabs>
          <w:tab w:val="left" w:pos="2088"/>
        </w:tabs>
        <w:autoSpaceDE w:val="0"/>
      </w:pPr>
      <w:r>
        <w:t>XLR nominal input</w:t>
      </w:r>
      <w:r>
        <w:tab/>
        <w:t>+2</w:t>
      </w:r>
      <w:r w:rsidRPr="008C347D">
        <w:t xml:space="preserve"> dBv (+6/- 18dB)</w:t>
      </w:r>
    </w:p>
    <w:p w:rsidR="00355E2F" w:rsidRPr="008C347D" w:rsidRDefault="00355E2F" w:rsidP="00355E2F">
      <w:pPr>
        <w:shd w:val="clear" w:color="auto" w:fill="E0E0E0"/>
        <w:tabs>
          <w:tab w:val="left" w:pos="2088"/>
        </w:tabs>
        <w:autoSpaceDE w:val="0"/>
      </w:pPr>
      <w:r w:rsidRPr="008C347D">
        <w:t>XLR maximum input</w:t>
      </w:r>
      <w:r w:rsidRPr="008C347D">
        <w:tab/>
        <w:t>+18 dBv</w:t>
      </w:r>
    </w:p>
    <w:p w:rsidR="00355E2F" w:rsidRPr="008C347D" w:rsidRDefault="00355E2F" w:rsidP="00355E2F">
      <w:pPr>
        <w:tabs>
          <w:tab w:val="left" w:pos="2088"/>
        </w:tabs>
        <w:autoSpaceDE w:val="0"/>
      </w:pPr>
      <w:r w:rsidRPr="008C347D">
        <w:t>Cinch nominal input</w:t>
      </w:r>
      <w:r w:rsidRPr="008C347D">
        <w:tab/>
        <w:t>-</w:t>
      </w:r>
      <w:r>
        <w:t>1</w:t>
      </w:r>
      <w:r w:rsidRPr="008C347D">
        <w:t>0 dBv (+6/- 18dB)</w:t>
      </w:r>
    </w:p>
    <w:p w:rsidR="00355E2F" w:rsidRDefault="00355E2F" w:rsidP="00355E2F">
      <w:pPr>
        <w:shd w:val="clear" w:color="auto" w:fill="E0E0E0"/>
        <w:tabs>
          <w:tab w:val="left" w:pos="2088"/>
        </w:tabs>
        <w:autoSpaceDE w:val="0"/>
      </w:pPr>
      <w:r w:rsidRPr="008C347D">
        <w:t>Cinch maximum input</w:t>
      </w:r>
      <w:r w:rsidRPr="008C347D">
        <w:tab/>
        <w:t>+6 dBv</w:t>
      </w:r>
    </w:p>
    <w:p w:rsidR="00D348CE" w:rsidRPr="008C347D" w:rsidRDefault="00D348CE" w:rsidP="00355E2F">
      <w:pPr>
        <w:shd w:val="clear" w:color="auto" w:fill="E0E0E0"/>
        <w:tabs>
          <w:tab w:val="left" w:pos="2088"/>
        </w:tabs>
        <w:autoSpaceDE w:val="0"/>
      </w:pPr>
    </w:p>
    <w:p w:rsidR="003F3B3C" w:rsidRPr="008C347D" w:rsidRDefault="0048342F">
      <w:pPr>
        <w:shd w:val="clear" w:color="auto" w:fill="808080"/>
        <w:tabs>
          <w:tab w:val="left" w:pos="2088"/>
        </w:tabs>
        <w:autoSpaceDE w:val="0"/>
      </w:pPr>
      <w:r w:rsidRPr="008C347D">
        <w:t>Audio outputs</w:t>
      </w:r>
    </w:p>
    <w:p w:rsidR="003F3B3C" w:rsidRPr="008C347D" w:rsidRDefault="008C347D">
      <w:pPr>
        <w:tabs>
          <w:tab w:val="left" w:pos="2088"/>
        </w:tabs>
        <w:autoSpaceDE w:val="0"/>
      </w:pPr>
      <w:r w:rsidRPr="008C347D">
        <w:t>XLR nominal output</w:t>
      </w:r>
      <w:r w:rsidRPr="008C347D">
        <w:tab/>
        <w:t>-18 dBv</w:t>
      </w:r>
      <w:r w:rsidR="00CC08F9" w:rsidRPr="008C347D">
        <w:t xml:space="preserve"> (+8</w:t>
      </w:r>
      <w:r w:rsidR="0048342F" w:rsidRPr="008C347D">
        <w:t>/- 24 dB)</w:t>
      </w:r>
    </w:p>
    <w:p w:rsidR="003F3B3C" w:rsidRPr="008C347D" w:rsidRDefault="00CC08F9">
      <w:pPr>
        <w:shd w:val="clear" w:color="auto" w:fill="E0E0E0"/>
        <w:tabs>
          <w:tab w:val="left" w:pos="2088"/>
        </w:tabs>
        <w:autoSpaceDE w:val="0"/>
      </w:pPr>
      <w:r w:rsidRPr="008C347D">
        <w:t>XLR maximum output</w:t>
      </w:r>
      <w:r w:rsidRPr="008C347D">
        <w:tab/>
        <w:t>+20</w:t>
      </w:r>
      <w:r w:rsidR="0048342F" w:rsidRPr="008C347D">
        <w:t xml:space="preserve"> dB</w:t>
      </w:r>
      <w:r w:rsidR="008C347D" w:rsidRPr="008C347D">
        <w:t>v</w:t>
      </w:r>
    </w:p>
    <w:p w:rsidR="003F3B3C" w:rsidRPr="008C347D" w:rsidRDefault="00CC08F9">
      <w:pPr>
        <w:tabs>
          <w:tab w:val="left" w:pos="2088"/>
        </w:tabs>
        <w:autoSpaceDE w:val="0"/>
      </w:pPr>
      <w:r w:rsidRPr="008C347D">
        <w:t>Cinch nominal output</w:t>
      </w:r>
      <w:r w:rsidRPr="008C347D">
        <w:tab/>
        <w:t>-30 dB</w:t>
      </w:r>
      <w:r w:rsidR="008C347D" w:rsidRPr="008C347D">
        <w:t>v</w:t>
      </w:r>
      <w:r w:rsidRPr="008C347D">
        <w:t xml:space="preserve"> (+8</w:t>
      </w:r>
      <w:r w:rsidR="0048342F" w:rsidRPr="008C347D">
        <w:t>/- 24 dB)</w:t>
      </w:r>
    </w:p>
    <w:p w:rsidR="003F3B3C" w:rsidRPr="008C347D" w:rsidRDefault="00CC08F9">
      <w:pPr>
        <w:shd w:val="clear" w:color="auto" w:fill="E0E0E0"/>
        <w:tabs>
          <w:tab w:val="left" w:pos="2088"/>
        </w:tabs>
        <w:autoSpaceDE w:val="0"/>
      </w:pPr>
      <w:r w:rsidRPr="008C347D">
        <w:t>Cinch maximum output</w:t>
      </w:r>
      <w:r w:rsidRPr="008C347D">
        <w:tab/>
        <w:t>+8</w:t>
      </w:r>
      <w:r w:rsidR="0048342F" w:rsidRPr="008C347D">
        <w:t xml:space="preserve"> dB</w:t>
      </w:r>
      <w:r w:rsidR="008C347D" w:rsidRPr="008C347D">
        <w:t>v</w:t>
      </w:r>
    </w:p>
    <w:p w:rsidR="003F3B3C" w:rsidRPr="008C347D" w:rsidRDefault="0048342F">
      <w:pPr>
        <w:tabs>
          <w:tab w:val="left" w:pos="2088"/>
        </w:tabs>
        <w:autoSpaceDE w:val="0"/>
      </w:pPr>
      <w:r w:rsidRPr="008C347D">
        <w:tab/>
      </w:r>
    </w:p>
    <w:p w:rsidR="003F3B3C" w:rsidRPr="008C347D" w:rsidRDefault="0048342F">
      <w:pPr>
        <w:shd w:val="clear" w:color="auto" w:fill="808080"/>
        <w:autoSpaceDE w:val="0"/>
      </w:pPr>
      <w:r w:rsidRPr="008C347D">
        <w:t>Mechanical</w:t>
      </w:r>
    </w:p>
    <w:p w:rsidR="001C4723" w:rsidRPr="008C347D" w:rsidRDefault="0048342F">
      <w:pPr>
        <w:tabs>
          <w:tab w:val="left" w:pos="1800"/>
        </w:tabs>
        <w:autoSpaceDE w:val="0"/>
      </w:pPr>
      <w:r w:rsidRPr="008C347D">
        <w:t>Mounting</w:t>
      </w:r>
      <w:r w:rsidRPr="008C347D">
        <w:tab/>
      </w:r>
      <w:r w:rsidR="001C4723" w:rsidRPr="008C347D">
        <w:t>Tabletop</w:t>
      </w:r>
      <w:r w:rsidRPr="008C347D">
        <w:t xml:space="preserve"> or mounted</w:t>
      </w:r>
      <w:r w:rsidRPr="008C347D">
        <w:tab/>
        <w:t>in a 19”</w:t>
      </w:r>
    </w:p>
    <w:p w:rsidR="003F3B3C" w:rsidRPr="008C347D" w:rsidRDefault="001C4723">
      <w:pPr>
        <w:tabs>
          <w:tab w:val="left" w:pos="1800"/>
        </w:tabs>
        <w:autoSpaceDE w:val="0"/>
      </w:pPr>
      <w:r w:rsidRPr="008C347D">
        <w:tab/>
      </w:r>
      <w:r w:rsidR="0048342F" w:rsidRPr="008C347D">
        <w:t>rack</w:t>
      </w:r>
    </w:p>
    <w:p w:rsidR="003F3B3C" w:rsidRPr="008C347D" w:rsidRDefault="0048342F">
      <w:pPr>
        <w:shd w:val="clear" w:color="auto" w:fill="E0E0E0"/>
        <w:tabs>
          <w:tab w:val="left" w:pos="1800"/>
        </w:tabs>
        <w:autoSpaceDE w:val="0"/>
      </w:pPr>
      <w:r w:rsidRPr="008C347D">
        <w:t>Dimensions (H x W x D)</w:t>
      </w:r>
      <w:r w:rsidRPr="008C347D">
        <w:tab/>
        <w:t>88 x 483 x 350 mm</w:t>
      </w:r>
    </w:p>
    <w:p w:rsidR="003F3B3C" w:rsidRPr="008C347D" w:rsidRDefault="0048342F">
      <w:pPr>
        <w:shd w:val="clear" w:color="auto" w:fill="E0E0E0"/>
        <w:tabs>
          <w:tab w:val="left" w:pos="1800"/>
        </w:tabs>
        <w:autoSpaceDE w:val="0"/>
      </w:pPr>
      <w:r w:rsidRPr="008C347D">
        <w:tab/>
        <w:t>(with brackets, without</w:t>
      </w:r>
      <w:r w:rsidR="008C347D" w:rsidRPr="008C347D">
        <w:t xml:space="preserve"> </w:t>
      </w:r>
      <w:r w:rsidRPr="008C347D">
        <w:t>feet)</w:t>
      </w:r>
    </w:p>
    <w:p w:rsidR="003F3B3C" w:rsidRPr="008C347D" w:rsidRDefault="0048342F">
      <w:pPr>
        <w:shd w:val="clear" w:color="auto" w:fill="E0E0E0"/>
        <w:tabs>
          <w:tab w:val="left" w:pos="1800"/>
        </w:tabs>
        <w:autoSpaceDE w:val="0"/>
      </w:pPr>
      <w:r w:rsidRPr="008C347D">
        <w:tab/>
        <w:t>92 x 440 x 350 mm</w:t>
      </w:r>
    </w:p>
    <w:p w:rsidR="003F3B3C" w:rsidRPr="008C347D" w:rsidRDefault="0048342F">
      <w:pPr>
        <w:shd w:val="clear" w:color="auto" w:fill="E0E0E0"/>
        <w:tabs>
          <w:tab w:val="left" w:pos="1800"/>
        </w:tabs>
        <w:autoSpaceDE w:val="0"/>
      </w:pPr>
      <w:r w:rsidRPr="008C347D">
        <w:tab/>
        <w:t>(without brackets, with</w:t>
      </w:r>
      <w:r w:rsidR="008C347D" w:rsidRPr="008C347D">
        <w:t xml:space="preserve"> </w:t>
      </w:r>
      <w:r w:rsidRPr="008C347D">
        <w:t>feet)</w:t>
      </w:r>
    </w:p>
    <w:p w:rsidR="003F3B3C" w:rsidRPr="008C347D" w:rsidRDefault="0048342F">
      <w:pPr>
        <w:tabs>
          <w:tab w:val="left" w:pos="1800"/>
        </w:tabs>
        <w:autoSpaceDE w:val="0"/>
      </w:pPr>
      <w:r w:rsidRPr="008C347D">
        <w:t>Weight</w:t>
      </w:r>
      <w:r w:rsidR="003B2621" w:rsidRPr="008C347D">
        <w:t xml:space="preserve"> max.</w:t>
      </w:r>
      <w:r w:rsidRPr="008C347D">
        <w:tab/>
        <w:t>7.</w:t>
      </w:r>
      <w:r w:rsidR="001C4723" w:rsidRPr="008C347D">
        <w:t>62</w:t>
      </w:r>
      <w:r w:rsidRPr="008C347D">
        <w:t xml:space="preserve"> kg</w:t>
      </w:r>
    </w:p>
    <w:p w:rsidR="003F3B3C" w:rsidRPr="008C347D" w:rsidRDefault="0048342F">
      <w:pPr>
        <w:shd w:val="clear" w:color="auto" w:fill="E0E0E0"/>
        <w:tabs>
          <w:tab w:val="left" w:pos="1800"/>
        </w:tabs>
        <w:autoSpaceDE w:val="0"/>
      </w:pPr>
      <w:r w:rsidRPr="008C347D">
        <w:t>Color</w:t>
      </w:r>
      <w:r w:rsidRPr="008C347D">
        <w:tab/>
      </w:r>
      <w:r w:rsidR="001C4723" w:rsidRPr="008C347D">
        <w:t>Traffic black RAL9017</w:t>
      </w:r>
    </w:p>
    <w:p w:rsidR="003F3B3C" w:rsidRPr="008C347D" w:rsidRDefault="0048342F">
      <w:pPr>
        <w:shd w:val="clear" w:color="auto" w:fill="E0E0E0"/>
        <w:tabs>
          <w:tab w:val="left" w:pos="1800"/>
        </w:tabs>
        <w:autoSpaceDE w:val="0"/>
      </w:pPr>
      <w:r w:rsidRPr="008C347D">
        <w:tab/>
      </w:r>
      <w:r w:rsidR="001C4723" w:rsidRPr="008C347D">
        <w:t>Pearl light grey RAL9022</w:t>
      </w:r>
    </w:p>
    <w:p w:rsidR="003F3B3C" w:rsidRPr="008C347D" w:rsidRDefault="003F3B3C">
      <w:pPr>
        <w:autoSpaceDE w:val="0"/>
      </w:pPr>
    </w:p>
    <w:p w:rsidR="001C4723" w:rsidRPr="008C347D" w:rsidRDefault="001C4723" w:rsidP="001C4723">
      <w:pPr>
        <w:shd w:val="clear" w:color="auto" w:fill="808080"/>
        <w:autoSpaceDE w:val="0"/>
      </w:pPr>
      <w:r w:rsidRPr="008C347D">
        <w:t>Environmental</w:t>
      </w:r>
    </w:p>
    <w:p w:rsidR="001C4723" w:rsidRPr="008C347D" w:rsidRDefault="001C4723" w:rsidP="001C4723">
      <w:pPr>
        <w:tabs>
          <w:tab w:val="left" w:pos="1800"/>
        </w:tabs>
        <w:autoSpaceDE w:val="0"/>
      </w:pPr>
      <w:r w:rsidRPr="008C347D">
        <w:t>Operating temperature</w:t>
      </w:r>
      <w:r w:rsidRPr="008C347D">
        <w:tab/>
        <w:t>0 ºC to +45 ºC</w:t>
      </w:r>
    </w:p>
    <w:p w:rsidR="001C4723" w:rsidRPr="008C347D" w:rsidRDefault="001C4723" w:rsidP="001C4723">
      <w:pPr>
        <w:tabs>
          <w:tab w:val="left" w:pos="1800"/>
        </w:tabs>
        <w:autoSpaceDE w:val="0"/>
      </w:pPr>
      <w:r w:rsidRPr="008C347D">
        <w:tab/>
      </w:r>
      <w:r w:rsidRPr="008C347D">
        <w:tab/>
        <w:t>(-32 ºF to +113 ºF)</w:t>
      </w:r>
    </w:p>
    <w:p w:rsidR="001C4723" w:rsidRPr="008C347D" w:rsidRDefault="001C4723" w:rsidP="001C4723">
      <w:pPr>
        <w:shd w:val="clear" w:color="auto" w:fill="D9D9D9" w:themeFill="background1" w:themeFillShade="D9"/>
        <w:tabs>
          <w:tab w:val="left" w:pos="1800"/>
        </w:tabs>
        <w:autoSpaceDE w:val="0"/>
      </w:pPr>
      <w:r w:rsidRPr="008C347D">
        <w:t>Storage temperature</w:t>
      </w:r>
      <w:r w:rsidRPr="008C347D">
        <w:tab/>
      </w:r>
      <w:r w:rsidRPr="008C347D">
        <w:tab/>
        <w:t>-20 ºC to +70 ºC</w:t>
      </w:r>
    </w:p>
    <w:p w:rsidR="001C4723" w:rsidRPr="008C347D" w:rsidRDefault="001C4723" w:rsidP="001C4723">
      <w:pPr>
        <w:shd w:val="clear" w:color="auto" w:fill="D9D9D9" w:themeFill="background1" w:themeFillShade="D9"/>
        <w:tabs>
          <w:tab w:val="left" w:pos="1800"/>
        </w:tabs>
        <w:autoSpaceDE w:val="0"/>
      </w:pPr>
      <w:r w:rsidRPr="008C347D">
        <w:tab/>
      </w:r>
      <w:r w:rsidRPr="008C347D">
        <w:tab/>
        <w:t>(-4 ºF to +158 ºF)</w:t>
      </w:r>
    </w:p>
    <w:p w:rsidR="001C4723" w:rsidRPr="008C347D" w:rsidRDefault="001C4723" w:rsidP="001C4723">
      <w:pPr>
        <w:tabs>
          <w:tab w:val="left" w:pos="1800"/>
        </w:tabs>
        <w:autoSpaceDE w:val="0"/>
      </w:pPr>
      <w:r w:rsidRPr="008C347D">
        <w:t>Relative humidity</w:t>
      </w:r>
      <w:r w:rsidRPr="008C347D">
        <w:tab/>
      </w:r>
      <w:r w:rsidRPr="008C347D">
        <w:tab/>
        <w:t xml:space="preserve"> &lt; 96 %, &gt; 5 %</w:t>
      </w:r>
    </w:p>
    <w:p w:rsidR="001C4723" w:rsidRPr="008C347D" w:rsidRDefault="001C4723">
      <w:pPr>
        <w:autoSpaceDE w:val="0"/>
      </w:pPr>
    </w:p>
    <w:p w:rsidR="00753D54" w:rsidRPr="008C347D" w:rsidRDefault="0048342F" w:rsidP="00753D54">
      <w:pPr>
        <w:autoSpaceDE w:val="0"/>
      </w:pPr>
      <w:r w:rsidRPr="008C347D">
        <w:t>The product shall be or similar to:</w:t>
      </w:r>
    </w:p>
    <w:p w:rsidR="00753D54" w:rsidRPr="008C347D" w:rsidRDefault="0048342F" w:rsidP="00753D54">
      <w:pPr>
        <w:autoSpaceDE w:val="0"/>
      </w:pPr>
      <w:r w:rsidRPr="008C347D">
        <w:t>DCN</w:t>
      </w:r>
      <w:r w:rsidR="00CC08F9" w:rsidRPr="008C347D">
        <w:t>M-APS</w:t>
      </w:r>
      <w:r w:rsidRPr="008C347D">
        <w:t xml:space="preserve"> </w:t>
      </w:r>
      <w:r w:rsidR="00D16DFD" w:rsidRPr="008C347D">
        <w:t xml:space="preserve">DCN multimedia </w:t>
      </w:r>
      <w:r w:rsidR="00CC08F9" w:rsidRPr="008C347D">
        <w:t>Audio Powering Switch</w:t>
      </w:r>
      <w:bookmarkStart w:id="67" w:name="__RefHeading__99_768757415"/>
      <w:bookmarkEnd w:id="67"/>
    </w:p>
    <w:p w:rsidR="001C4723" w:rsidRPr="008C347D" w:rsidRDefault="001C4723" w:rsidP="001C4723">
      <w:pPr>
        <w:pStyle w:val="Heading2"/>
      </w:pPr>
      <w:bookmarkStart w:id="68" w:name="_Toc364663370"/>
      <w:r w:rsidRPr="008C347D">
        <w:t xml:space="preserve">Powering </w:t>
      </w:r>
      <w:r w:rsidR="0012523F" w:rsidRPr="008C347D">
        <w:t>device</w:t>
      </w:r>
      <w:bookmarkEnd w:id="68"/>
      <w:r w:rsidR="0012523F" w:rsidRPr="008C347D">
        <w:t xml:space="preserve"> </w:t>
      </w:r>
    </w:p>
    <w:p w:rsidR="001C4723" w:rsidRPr="008C347D" w:rsidRDefault="001C4723" w:rsidP="001C4723">
      <w:pPr>
        <w:autoSpaceDE w:val="0"/>
      </w:pPr>
      <w:r w:rsidRPr="008C347D">
        <w:t xml:space="preserve">The Powering </w:t>
      </w:r>
      <w:r w:rsidR="00753D54" w:rsidRPr="008C347D">
        <w:t>device shall</w:t>
      </w:r>
      <w:r w:rsidRPr="008C347D">
        <w:t xml:space="preserve"> be used</w:t>
      </w:r>
      <w:r w:rsidR="00753D54" w:rsidRPr="008C347D">
        <w:t xml:space="preserve"> in combination with a</w:t>
      </w:r>
      <w:r w:rsidRPr="008C347D">
        <w:t xml:space="preserve"> </w:t>
      </w:r>
      <w:r w:rsidR="0012523F" w:rsidRPr="008C347D">
        <w:t xml:space="preserve">central </w:t>
      </w:r>
      <w:r w:rsidR="00753D54" w:rsidRPr="008C347D">
        <w:t>device to</w:t>
      </w:r>
      <w:r w:rsidRPr="008C347D">
        <w:t xml:space="preserve"> supply extra power to the network. The built</w:t>
      </w:r>
      <w:r w:rsidRPr="008C347D">
        <w:rPr>
          <w:rFonts w:ascii="MS Mincho" w:eastAsia="MS Mincho" w:hAnsi="MS Mincho" w:cs="MS Mincho"/>
          <w:rtl/>
        </w:rPr>
        <w:t>‑</w:t>
      </w:r>
      <w:r w:rsidRPr="008C347D">
        <w:t>in Ethernet switch shall connect all devices in the system together into a network and shall support loop</w:t>
      </w:r>
      <w:r w:rsidRPr="008C347D">
        <w:rPr>
          <w:rFonts w:ascii="MS Mincho" w:eastAsia="MS Mincho" w:hAnsi="MS Mincho" w:cs="MS Mincho"/>
          <w:rtl/>
        </w:rPr>
        <w:t>‑</w:t>
      </w:r>
      <w:r w:rsidRPr="008C347D">
        <w:t>trough connection</w:t>
      </w:r>
      <w:r w:rsidR="002329BA" w:rsidRPr="008C347D">
        <w:t xml:space="preserve"> and cable redundancy</w:t>
      </w:r>
      <w:r w:rsidRPr="008C347D">
        <w:t xml:space="preserve"> cable redundancy. The powering switch </w:t>
      </w:r>
      <w:r w:rsidR="002329BA" w:rsidRPr="008C347D">
        <w:t>shall have</w:t>
      </w:r>
      <w:r w:rsidRPr="008C347D">
        <w:t xml:space="preserve"> no user controls and </w:t>
      </w:r>
      <w:r w:rsidR="002329BA" w:rsidRPr="008C347D">
        <w:t xml:space="preserve">shall </w:t>
      </w:r>
      <w:r w:rsidRPr="008C347D">
        <w:t>be fully remotely controll</w:t>
      </w:r>
      <w:r w:rsidR="002329BA" w:rsidRPr="008C347D">
        <w:t>able</w:t>
      </w:r>
      <w:r w:rsidRPr="008C347D">
        <w:t>.</w:t>
      </w:r>
    </w:p>
    <w:p w:rsidR="001C4723" w:rsidRPr="008C347D" w:rsidRDefault="001C4723" w:rsidP="001C4723">
      <w:pPr>
        <w:autoSpaceDE w:val="0"/>
      </w:pPr>
    </w:p>
    <w:p w:rsidR="001C4723" w:rsidRPr="008C347D" w:rsidRDefault="001C4723" w:rsidP="001C4723">
      <w:pPr>
        <w:autoSpaceDE w:val="0"/>
      </w:pPr>
      <w:r w:rsidRPr="008C347D">
        <w:t>The product shall have the following Features and Benefits</w:t>
      </w:r>
    </w:p>
    <w:p w:rsidR="001C4723" w:rsidRPr="008C347D" w:rsidRDefault="001C4723" w:rsidP="001B7B2A">
      <w:pPr>
        <w:pStyle w:val="ListParagraph"/>
        <w:numPr>
          <w:ilvl w:val="0"/>
          <w:numId w:val="26"/>
        </w:numPr>
        <w:autoSpaceDE w:val="0"/>
      </w:pPr>
      <w:r w:rsidRPr="008C347D">
        <w:t>Zero configuration</w:t>
      </w:r>
    </w:p>
    <w:p w:rsidR="001C4723" w:rsidRPr="008C347D" w:rsidRDefault="001C4723" w:rsidP="001B7B2A">
      <w:pPr>
        <w:pStyle w:val="ListParagraph"/>
        <w:numPr>
          <w:ilvl w:val="0"/>
          <w:numId w:val="26"/>
        </w:numPr>
        <w:autoSpaceDE w:val="0"/>
      </w:pPr>
      <w:r w:rsidRPr="008C347D">
        <w:t>Fully compatible to the Ethernet (IEEE802.3) and OMNEO standard</w:t>
      </w:r>
    </w:p>
    <w:p w:rsidR="001C4723" w:rsidRPr="008C347D" w:rsidRDefault="001C4723" w:rsidP="001B7B2A">
      <w:pPr>
        <w:pStyle w:val="ListParagraph"/>
        <w:numPr>
          <w:ilvl w:val="0"/>
          <w:numId w:val="26"/>
        </w:numPr>
        <w:autoSpaceDE w:val="0"/>
      </w:pPr>
      <w:r w:rsidRPr="008C347D">
        <w:t>Supports loop</w:t>
      </w:r>
      <w:r w:rsidRPr="008C347D">
        <w:rPr>
          <w:rFonts w:ascii="MS Mincho" w:eastAsia="MS Mincho" w:hAnsi="MS Mincho" w:cs="MS Mincho"/>
          <w:rtl/>
        </w:rPr>
        <w:t>‑</w:t>
      </w:r>
      <w:r w:rsidRPr="008C347D">
        <w:t>through connection with cable redundancy</w:t>
      </w:r>
    </w:p>
    <w:p w:rsidR="001C4723" w:rsidRPr="008C347D" w:rsidRDefault="001C4723" w:rsidP="001B7B2A">
      <w:pPr>
        <w:pStyle w:val="ListParagraph"/>
        <w:numPr>
          <w:ilvl w:val="0"/>
          <w:numId w:val="26"/>
        </w:numPr>
        <w:autoSpaceDE w:val="0"/>
      </w:pPr>
      <w:r w:rsidRPr="008C347D">
        <w:t>Standby mode to be environment friendly</w:t>
      </w:r>
    </w:p>
    <w:p w:rsidR="001C4723" w:rsidRPr="008C347D" w:rsidRDefault="001C4723" w:rsidP="001C4723">
      <w:pPr>
        <w:autoSpaceDE w:val="0"/>
      </w:pPr>
    </w:p>
    <w:p w:rsidR="001C4723" w:rsidRPr="008C347D" w:rsidRDefault="001C4723" w:rsidP="001C4723">
      <w:pPr>
        <w:autoSpaceDE w:val="0"/>
      </w:pPr>
      <w:r w:rsidRPr="008C347D">
        <w:t>The product shall have the following Controls and Indicators</w:t>
      </w:r>
    </w:p>
    <w:p w:rsidR="001C4723" w:rsidRPr="008C347D" w:rsidRDefault="001C4723" w:rsidP="001B7B2A">
      <w:pPr>
        <w:pStyle w:val="ListParagraph"/>
        <w:numPr>
          <w:ilvl w:val="0"/>
          <w:numId w:val="33"/>
        </w:numPr>
        <w:autoSpaceDE w:val="0"/>
      </w:pPr>
      <w:r w:rsidRPr="008C347D">
        <w:t xml:space="preserve">Mains switch on the rear to power on the powering </w:t>
      </w:r>
      <w:r w:rsidR="00B64CB3">
        <w:t>device</w:t>
      </w:r>
      <w:r w:rsidRPr="008C347D">
        <w:t>.</w:t>
      </w:r>
    </w:p>
    <w:p w:rsidR="001C4723" w:rsidRPr="008C347D" w:rsidRDefault="001C4723" w:rsidP="001B7B2A">
      <w:pPr>
        <w:pStyle w:val="ListParagraph"/>
        <w:numPr>
          <w:ilvl w:val="0"/>
          <w:numId w:val="33"/>
        </w:numPr>
        <w:autoSpaceDE w:val="0"/>
      </w:pPr>
      <w:r w:rsidRPr="008C347D">
        <w:t>Led on the front to show: green (power on), amber (standby), blinking (no connection to the system).</w:t>
      </w:r>
    </w:p>
    <w:p w:rsidR="00F671A2" w:rsidRPr="008C347D" w:rsidRDefault="001C4723">
      <w:pPr>
        <w:pStyle w:val="ListParagraph"/>
        <w:numPr>
          <w:ilvl w:val="0"/>
          <w:numId w:val="33"/>
        </w:numPr>
        <w:autoSpaceDE w:val="0"/>
      </w:pPr>
      <w:r w:rsidRPr="008C347D">
        <w:t>Led on the rear to show: green (power availability on each powered socket), red (overload per powered</w:t>
      </w:r>
      <w:r w:rsidR="00753D54" w:rsidRPr="008C347D">
        <w:t xml:space="preserve"> </w:t>
      </w:r>
      <w:r w:rsidRPr="008C347D">
        <w:t>socket).</w:t>
      </w:r>
    </w:p>
    <w:p w:rsidR="001C4723" w:rsidRPr="008C347D" w:rsidRDefault="001C4723" w:rsidP="001B7B2A">
      <w:pPr>
        <w:pStyle w:val="ListParagraph"/>
        <w:numPr>
          <w:ilvl w:val="0"/>
          <w:numId w:val="33"/>
        </w:numPr>
        <w:autoSpaceDE w:val="0"/>
      </w:pPr>
      <w:r w:rsidRPr="008C347D">
        <w:t>Ethernet led’s yellow and amber for each socket.</w:t>
      </w:r>
    </w:p>
    <w:p w:rsidR="001C4723" w:rsidRPr="008C347D" w:rsidRDefault="001C4723" w:rsidP="001B7B2A">
      <w:pPr>
        <w:pStyle w:val="ListParagraph"/>
        <w:numPr>
          <w:ilvl w:val="0"/>
          <w:numId w:val="33"/>
        </w:numPr>
        <w:autoSpaceDE w:val="0"/>
      </w:pPr>
      <w:r w:rsidRPr="008C347D">
        <w:t>Independent powered sockets; a short circuit on one socket does no influence the other sockets.</w:t>
      </w:r>
    </w:p>
    <w:p w:rsidR="001C4723" w:rsidRPr="008C347D" w:rsidRDefault="001C4723" w:rsidP="001B7B2A">
      <w:pPr>
        <w:pStyle w:val="ListParagraph"/>
        <w:numPr>
          <w:ilvl w:val="0"/>
          <w:numId w:val="33"/>
        </w:numPr>
        <w:autoSpaceDE w:val="0"/>
      </w:pPr>
      <w:r w:rsidRPr="008C347D">
        <w:t>Supports hot plug and play.</w:t>
      </w:r>
    </w:p>
    <w:p w:rsidR="001C4723" w:rsidRPr="008C347D" w:rsidRDefault="001C4723" w:rsidP="001C4723">
      <w:pPr>
        <w:autoSpaceDE w:val="0"/>
      </w:pPr>
    </w:p>
    <w:p w:rsidR="001C4723" w:rsidRPr="008C347D" w:rsidRDefault="001C4723" w:rsidP="001C4723">
      <w:pPr>
        <w:autoSpaceDE w:val="0"/>
      </w:pPr>
      <w:r w:rsidRPr="008C347D">
        <w:t>The product shall have the following Interconnections</w:t>
      </w:r>
    </w:p>
    <w:p w:rsidR="001C4723" w:rsidRPr="008C347D" w:rsidRDefault="001C4723" w:rsidP="001B7B2A">
      <w:pPr>
        <w:pStyle w:val="ListParagraph"/>
        <w:numPr>
          <w:ilvl w:val="0"/>
          <w:numId w:val="27"/>
        </w:numPr>
        <w:autoSpaceDE w:val="0"/>
      </w:pPr>
      <w:r w:rsidRPr="008C347D">
        <w:t>Mains power supply auto ranging input.</w:t>
      </w:r>
    </w:p>
    <w:p w:rsidR="001C4723" w:rsidRPr="008C347D" w:rsidRDefault="001C4723" w:rsidP="001B7B2A">
      <w:pPr>
        <w:pStyle w:val="ListParagraph"/>
        <w:numPr>
          <w:ilvl w:val="0"/>
          <w:numId w:val="27"/>
        </w:numPr>
        <w:autoSpaceDE w:val="0"/>
      </w:pPr>
      <w:r w:rsidRPr="008C347D">
        <w:t>1 socket with Ethernet without power, compatible with RJ45.</w:t>
      </w:r>
    </w:p>
    <w:p w:rsidR="001C4723" w:rsidRPr="008C347D" w:rsidRDefault="001C4723" w:rsidP="001B7B2A">
      <w:pPr>
        <w:pStyle w:val="ListParagraph"/>
        <w:numPr>
          <w:ilvl w:val="0"/>
          <w:numId w:val="27"/>
        </w:numPr>
        <w:autoSpaceDE w:val="0"/>
      </w:pPr>
      <w:r w:rsidRPr="008C347D">
        <w:t>3 sockets with Ethernet with high power supply, compatible with RJ45</w:t>
      </w:r>
      <w:r w:rsidR="0012523F" w:rsidRPr="008C347D">
        <w:t>to power at least 10 conference devices.</w:t>
      </w:r>
    </w:p>
    <w:p w:rsidR="001C4723" w:rsidRPr="008C347D" w:rsidRDefault="001C4723" w:rsidP="00D16DFD">
      <w:pPr>
        <w:pStyle w:val="ListParagraph"/>
        <w:numPr>
          <w:ilvl w:val="0"/>
          <w:numId w:val="27"/>
        </w:numPr>
        <w:autoSpaceDE w:val="0"/>
      </w:pPr>
      <w:r w:rsidRPr="008C347D">
        <w:t xml:space="preserve">1 socket with Ethernet with </w:t>
      </w:r>
      <w:r w:rsidR="0012523F" w:rsidRPr="008C347D">
        <w:t xml:space="preserve">constant </w:t>
      </w:r>
      <w:r w:rsidRPr="008C347D">
        <w:t xml:space="preserve">low power </w:t>
      </w:r>
      <w:r w:rsidR="008C347D" w:rsidRPr="008C347D">
        <w:t>supply,</w:t>
      </w:r>
      <w:r w:rsidRPr="008C347D">
        <w:t xml:space="preserve"> compatible with RJ45</w:t>
      </w:r>
      <w:r w:rsidR="00D16DFD" w:rsidRPr="008C347D">
        <w:t xml:space="preserve"> </w:t>
      </w:r>
      <w:r w:rsidR="009917C5" w:rsidRPr="008C347D">
        <w:t>for remote switching from standby to operational state by use off a conference device.</w:t>
      </w:r>
    </w:p>
    <w:p w:rsidR="001C4723" w:rsidRPr="008C347D" w:rsidRDefault="001C4723" w:rsidP="001C4723">
      <w:pPr>
        <w:autoSpaceDE w:val="0"/>
      </w:pPr>
    </w:p>
    <w:p w:rsidR="001C4723" w:rsidRPr="008C347D" w:rsidRDefault="001C4723" w:rsidP="001C4723">
      <w:pPr>
        <w:autoSpaceDE w:val="0"/>
      </w:pPr>
      <w:r w:rsidRPr="008C347D">
        <w:t>The product shall have the following Technical Specifications</w:t>
      </w:r>
    </w:p>
    <w:p w:rsidR="001C4723" w:rsidRPr="008C347D" w:rsidRDefault="001C4723" w:rsidP="001C4723">
      <w:pPr>
        <w:shd w:val="clear" w:color="auto" w:fill="808080"/>
        <w:autoSpaceDE w:val="0"/>
      </w:pPr>
      <w:r w:rsidRPr="008C347D">
        <w:t>Electrical</w:t>
      </w:r>
    </w:p>
    <w:p w:rsidR="001C4723" w:rsidRPr="008C347D" w:rsidRDefault="001C4723" w:rsidP="001C4723">
      <w:pPr>
        <w:tabs>
          <w:tab w:val="left" w:pos="2088"/>
        </w:tabs>
        <w:autoSpaceDE w:val="0"/>
        <w:ind w:left="2070" w:hanging="2070"/>
      </w:pPr>
      <w:r w:rsidRPr="008C347D">
        <w:t>Supply voltage</w:t>
      </w:r>
      <w:r w:rsidRPr="008C347D">
        <w:tab/>
        <w:t>100/240 Vac 50-60 Hz</w:t>
      </w:r>
    </w:p>
    <w:p w:rsidR="001C4723" w:rsidRPr="008C347D" w:rsidRDefault="001C4723" w:rsidP="001C4723">
      <w:pPr>
        <w:shd w:val="clear" w:color="auto" w:fill="E0E0E0"/>
        <w:tabs>
          <w:tab w:val="left" w:pos="2088"/>
        </w:tabs>
        <w:autoSpaceDE w:val="0"/>
        <w:ind w:left="2070" w:hanging="2070"/>
      </w:pPr>
      <w:r w:rsidRPr="008C347D">
        <w:t>Power consumption</w:t>
      </w:r>
      <w:r w:rsidR="009E0BFF" w:rsidRPr="008C347D">
        <w:t xml:space="preserve"> max.</w:t>
      </w:r>
      <w:r w:rsidRPr="008C347D">
        <w:tab/>
        <w:t>530 W</w:t>
      </w:r>
    </w:p>
    <w:p w:rsidR="00DB3204" w:rsidRPr="008C347D" w:rsidRDefault="001C4723" w:rsidP="00DB3204">
      <w:pPr>
        <w:tabs>
          <w:tab w:val="left" w:pos="2088"/>
        </w:tabs>
        <w:autoSpaceDE w:val="0"/>
        <w:ind w:left="2070" w:hanging="2070"/>
      </w:pPr>
      <w:r w:rsidRPr="008C347D">
        <w:t>System supply</w:t>
      </w:r>
      <w:r w:rsidR="00DB3204" w:rsidRPr="008C347D">
        <w:t xml:space="preserve"> max. </w:t>
      </w:r>
    </w:p>
    <w:p w:rsidR="001C4723" w:rsidRPr="008C347D" w:rsidRDefault="00DB3204" w:rsidP="00DB3204">
      <w:pPr>
        <w:tabs>
          <w:tab w:val="left" w:pos="2088"/>
        </w:tabs>
        <w:autoSpaceDE w:val="0"/>
        <w:ind w:left="2070" w:hanging="2070"/>
      </w:pPr>
      <w:r w:rsidRPr="008C347D">
        <w:t>on Ethernet connections</w:t>
      </w:r>
      <w:r w:rsidR="001C4723" w:rsidRPr="008C347D">
        <w:tab/>
        <w:t>48 VDC</w:t>
      </w:r>
    </w:p>
    <w:p w:rsidR="001C4723" w:rsidRPr="008C347D" w:rsidRDefault="001C4723" w:rsidP="001C4723">
      <w:pPr>
        <w:tabs>
          <w:tab w:val="left" w:pos="2088"/>
        </w:tabs>
        <w:autoSpaceDE w:val="0"/>
      </w:pPr>
      <w:r w:rsidRPr="008C347D">
        <w:tab/>
      </w:r>
    </w:p>
    <w:p w:rsidR="001C4723" w:rsidRPr="008C347D" w:rsidRDefault="001C4723" w:rsidP="001C4723">
      <w:pPr>
        <w:shd w:val="clear" w:color="auto" w:fill="808080"/>
        <w:autoSpaceDE w:val="0"/>
      </w:pPr>
      <w:r w:rsidRPr="008C347D">
        <w:t>Mechanical</w:t>
      </w:r>
    </w:p>
    <w:p w:rsidR="001C4723" w:rsidRPr="008C347D" w:rsidRDefault="001C4723" w:rsidP="001C4723">
      <w:pPr>
        <w:tabs>
          <w:tab w:val="left" w:pos="1800"/>
        </w:tabs>
        <w:autoSpaceDE w:val="0"/>
      </w:pPr>
      <w:r w:rsidRPr="008C347D">
        <w:t>Mounting</w:t>
      </w:r>
      <w:r w:rsidRPr="008C347D">
        <w:tab/>
        <w:t>Tabletop or mounted</w:t>
      </w:r>
      <w:r w:rsidRPr="008C347D">
        <w:tab/>
        <w:t>in a 19”</w:t>
      </w:r>
    </w:p>
    <w:p w:rsidR="001C4723" w:rsidRPr="008C347D" w:rsidRDefault="001C4723" w:rsidP="001C4723">
      <w:pPr>
        <w:tabs>
          <w:tab w:val="left" w:pos="1800"/>
        </w:tabs>
        <w:autoSpaceDE w:val="0"/>
      </w:pPr>
      <w:r w:rsidRPr="008C347D">
        <w:tab/>
        <w:t>rack</w:t>
      </w:r>
    </w:p>
    <w:p w:rsidR="001C4723" w:rsidRPr="008C347D" w:rsidRDefault="001C4723" w:rsidP="001C4723">
      <w:pPr>
        <w:shd w:val="clear" w:color="auto" w:fill="E0E0E0"/>
        <w:tabs>
          <w:tab w:val="left" w:pos="1800"/>
        </w:tabs>
        <w:autoSpaceDE w:val="0"/>
      </w:pPr>
      <w:r w:rsidRPr="008C347D">
        <w:t>Dimensions (H x W x D)</w:t>
      </w:r>
      <w:r w:rsidRPr="008C347D">
        <w:tab/>
        <w:t>88 x 483 x 350 mm</w:t>
      </w:r>
    </w:p>
    <w:p w:rsidR="001C4723" w:rsidRPr="008C347D" w:rsidRDefault="001C4723" w:rsidP="001C4723">
      <w:pPr>
        <w:shd w:val="clear" w:color="auto" w:fill="E0E0E0"/>
        <w:tabs>
          <w:tab w:val="left" w:pos="1800"/>
        </w:tabs>
        <w:autoSpaceDE w:val="0"/>
      </w:pPr>
      <w:r w:rsidRPr="008C347D">
        <w:tab/>
        <w:t>(with brackets, without</w:t>
      </w:r>
      <w:r w:rsidR="008C347D" w:rsidRPr="008C347D">
        <w:t xml:space="preserve"> </w:t>
      </w:r>
      <w:r w:rsidRPr="008C347D">
        <w:t>feet)</w:t>
      </w:r>
    </w:p>
    <w:p w:rsidR="001C4723" w:rsidRPr="008C347D" w:rsidRDefault="001C4723" w:rsidP="001C4723">
      <w:pPr>
        <w:shd w:val="clear" w:color="auto" w:fill="E0E0E0"/>
        <w:tabs>
          <w:tab w:val="left" w:pos="1800"/>
        </w:tabs>
        <w:autoSpaceDE w:val="0"/>
      </w:pPr>
      <w:r w:rsidRPr="008C347D">
        <w:tab/>
        <w:t>92 x 440 x 350 mm</w:t>
      </w:r>
    </w:p>
    <w:p w:rsidR="001C4723" w:rsidRPr="008C347D" w:rsidRDefault="001C4723" w:rsidP="001C4723">
      <w:pPr>
        <w:shd w:val="clear" w:color="auto" w:fill="E0E0E0"/>
        <w:tabs>
          <w:tab w:val="left" w:pos="1800"/>
        </w:tabs>
        <w:autoSpaceDE w:val="0"/>
      </w:pPr>
      <w:r w:rsidRPr="008C347D">
        <w:tab/>
        <w:t>(without brackets, with</w:t>
      </w:r>
      <w:r w:rsidR="008C347D" w:rsidRPr="008C347D">
        <w:t xml:space="preserve"> </w:t>
      </w:r>
      <w:r w:rsidRPr="008C347D">
        <w:t>feet)</w:t>
      </w:r>
    </w:p>
    <w:p w:rsidR="001C4723" w:rsidRPr="008C347D" w:rsidRDefault="001C4723" w:rsidP="001C4723">
      <w:pPr>
        <w:tabs>
          <w:tab w:val="left" w:pos="1800"/>
        </w:tabs>
        <w:autoSpaceDE w:val="0"/>
      </w:pPr>
      <w:r w:rsidRPr="008C347D">
        <w:t>Weight</w:t>
      </w:r>
      <w:r w:rsidR="003B2621" w:rsidRPr="008C347D">
        <w:t xml:space="preserve"> max.</w:t>
      </w:r>
      <w:r w:rsidRPr="008C347D">
        <w:tab/>
        <w:t>7.</w:t>
      </w:r>
      <w:r w:rsidR="002329BA" w:rsidRPr="008C347D">
        <w:t>4</w:t>
      </w:r>
      <w:r w:rsidRPr="008C347D">
        <w:t xml:space="preserve"> kg</w:t>
      </w:r>
    </w:p>
    <w:p w:rsidR="001C4723" w:rsidRPr="008C347D" w:rsidRDefault="001C4723" w:rsidP="001C4723">
      <w:pPr>
        <w:shd w:val="clear" w:color="auto" w:fill="E0E0E0"/>
        <w:tabs>
          <w:tab w:val="left" w:pos="1800"/>
        </w:tabs>
        <w:autoSpaceDE w:val="0"/>
      </w:pPr>
      <w:r w:rsidRPr="008C347D">
        <w:t>Color</w:t>
      </w:r>
      <w:r w:rsidRPr="008C347D">
        <w:tab/>
        <w:t>Traffic black RAL9017</w:t>
      </w:r>
    </w:p>
    <w:p w:rsidR="001C4723" w:rsidRPr="008C347D" w:rsidRDefault="001C4723" w:rsidP="001C4723">
      <w:pPr>
        <w:shd w:val="clear" w:color="auto" w:fill="E0E0E0"/>
        <w:tabs>
          <w:tab w:val="left" w:pos="1800"/>
        </w:tabs>
        <w:autoSpaceDE w:val="0"/>
      </w:pPr>
      <w:r w:rsidRPr="008C347D">
        <w:tab/>
        <w:t>Pearl light grey RAL9022</w:t>
      </w:r>
    </w:p>
    <w:p w:rsidR="001C4723" w:rsidRPr="008C347D" w:rsidRDefault="001C4723" w:rsidP="001C4723">
      <w:pPr>
        <w:autoSpaceDE w:val="0"/>
      </w:pPr>
    </w:p>
    <w:p w:rsidR="001C4723" w:rsidRPr="008C347D" w:rsidRDefault="001C4723" w:rsidP="001C4723">
      <w:pPr>
        <w:shd w:val="clear" w:color="auto" w:fill="808080"/>
        <w:autoSpaceDE w:val="0"/>
      </w:pPr>
      <w:r w:rsidRPr="008C347D">
        <w:t>Environmental</w:t>
      </w:r>
    </w:p>
    <w:p w:rsidR="001C4723" w:rsidRPr="008C347D" w:rsidRDefault="001C4723" w:rsidP="001C4723">
      <w:pPr>
        <w:tabs>
          <w:tab w:val="left" w:pos="1800"/>
        </w:tabs>
        <w:autoSpaceDE w:val="0"/>
      </w:pPr>
      <w:r w:rsidRPr="008C347D">
        <w:t>Operating temperature</w:t>
      </w:r>
      <w:r w:rsidRPr="008C347D">
        <w:tab/>
        <w:t>0 ºC to +45 ºC</w:t>
      </w:r>
    </w:p>
    <w:p w:rsidR="001C4723" w:rsidRPr="008C347D" w:rsidRDefault="001C4723" w:rsidP="001C4723">
      <w:pPr>
        <w:tabs>
          <w:tab w:val="left" w:pos="1800"/>
        </w:tabs>
        <w:autoSpaceDE w:val="0"/>
      </w:pPr>
      <w:r w:rsidRPr="008C347D">
        <w:tab/>
      </w:r>
      <w:r w:rsidRPr="008C347D">
        <w:tab/>
        <w:t>(-32 ºF to +113 ºF)</w:t>
      </w:r>
    </w:p>
    <w:p w:rsidR="001C4723" w:rsidRPr="008C347D" w:rsidRDefault="001C4723" w:rsidP="001C4723">
      <w:pPr>
        <w:shd w:val="clear" w:color="auto" w:fill="D9D9D9" w:themeFill="background1" w:themeFillShade="D9"/>
        <w:tabs>
          <w:tab w:val="left" w:pos="1800"/>
        </w:tabs>
        <w:autoSpaceDE w:val="0"/>
      </w:pPr>
      <w:r w:rsidRPr="008C347D">
        <w:t>Storage temperature</w:t>
      </w:r>
      <w:r w:rsidRPr="008C347D">
        <w:tab/>
      </w:r>
      <w:r w:rsidRPr="008C347D">
        <w:tab/>
        <w:t>-20 ºC to +70 ºC</w:t>
      </w:r>
    </w:p>
    <w:p w:rsidR="001C4723" w:rsidRPr="008C347D" w:rsidRDefault="001C4723" w:rsidP="001C4723">
      <w:pPr>
        <w:shd w:val="clear" w:color="auto" w:fill="D9D9D9" w:themeFill="background1" w:themeFillShade="D9"/>
        <w:tabs>
          <w:tab w:val="left" w:pos="1800"/>
        </w:tabs>
        <w:autoSpaceDE w:val="0"/>
      </w:pPr>
      <w:r w:rsidRPr="008C347D">
        <w:tab/>
      </w:r>
      <w:r w:rsidRPr="008C347D">
        <w:tab/>
        <w:t>(-4 ºF to +158 ºF)</w:t>
      </w:r>
    </w:p>
    <w:p w:rsidR="001C4723" w:rsidRPr="008C347D" w:rsidRDefault="001C4723" w:rsidP="001C4723">
      <w:pPr>
        <w:tabs>
          <w:tab w:val="left" w:pos="1800"/>
        </w:tabs>
        <w:autoSpaceDE w:val="0"/>
      </w:pPr>
      <w:r w:rsidRPr="008C347D">
        <w:t>Relative humidity</w:t>
      </w:r>
      <w:r w:rsidRPr="008C347D">
        <w:tab/>
      </w:r>
      <w:r w:rsidRPr="008C347D">
        <w:tab/>
        <w:t xml:space="preserve"> &lt; 96 %, &gt; 5 %</w:t>
      </w:r>
    </w:p>
    <w:p w:rsidR="001C4723" w:rsidRPr="008C347D" w:rsidRDefault="001C4723" w:rsidP="001C4723">
      <w:pPr>
        <w:autoSpaceDE w:val="0"/>
      </w:pPr>
    </w:p>
    <w:p w:rsidR="001C4723" w:rsidRPr="008C347D" w:rsidRDefault="001C4723" w:rsidP="001C4723">
      <w:pPr>
        <w:autoSpaceDE w:val="0"/>
      </w:pPr>
      <w:r w:rsidRPr="008C347D">
        <w:t>The product shall be or similar to:</w:t>
      </w:r>
    </w:p>
    <w:p w:rsidR="00CC08F9" w:rsidRPr="008C347D" w:rsidRDefault="00CC08F9" w:rsidP="00CC08F9">
      <w:pPr>
        <w:autoSpaceDE w:val="0"/>
      </w:pPr>
      <w:r w:rsidRPr="008C347D">
        <w:t xml:space="preserve">DCNM-PS </w:t>
      </w:r>
      <w:r w:rsidR="00D16DFD" w:rsidRPr="008C347D">
        <w:t xml:space="preserve">DCN multimedia </w:t>
      </w:r>
      <w:r w:rsidRPr="008C347D">
        <w:t>Powering Switch</w:t>
      </w:r>
    </w:p>
    <w:p w:rsidR="00997727" w:rsidRPr="008C347D" w:rsidRDefault="00997727" w:rsidP="00CC08F9">
      <w:pPr>
        <w:suppressAutoHyphens w:val="0"/>
      </w:pPr>
      <w:r w:rsidRPr="008C347D">
        <w:br w:type="page"/>
      </w:r>
    </w:p>
    <w:p w:rsidR="003F3B3C" w:rsidRPr="008C347D" w:rsidRDefault="00CC0CAA">
      <w:pPr>
        <w:pStyle w:val="Heading1"/>
      </w:pPr>
      <w:bookmarkStart w:id="69" w:name="__RefHeading__145_768757415"/>
      <w:bookmarkStart w:id="70" w:name="_Toc364663371"/>
      <w:bookmarkEnd w:id="69"/>
      <w:r w:rsidRPr="008C347D">
        <w:t>Cameras</w:t>
      </w:r>
      <w:bookmarkEnd w:id="70"/>
    </w:p>
    <w:p w:rsidR="003F3B3C" w:rsidRPr="008C347D" w:rsidRDefault="002329BA">
      <w:pPr>
        <w:pStyle w:val="Heading2"/>
      </w:pPr>
      <w:bookmarkStart w:id="71" w:name="__RefHeading__159_768757415"/>
      <w:bookmarkStart w:id="72" w:name="__RefHeading__165_768757415"/>
      <w:bookmarkStart w:id="73" w:name="_Toc364663372"/>
      <w:bookmarkEnd w:id="71"/>
      <w:bookmarkEnd w:id="72"/>
      <w:r w:rsidRPr="008C347D">
        <w:t xml:space="preserve">HD </w:t>
      </w:r>
      <w:r w:rsidR="000F319B" w:rsidRPr="008C347D">
        <w:t xml:space="preserve">– </w:t>
      </w:r>
      <w:r w:rsidRPr="008C347D">
        <w:t>Dome</w:t>
      </w:r>
      <w:r w:rsidR="000F319B" w:rsidRPr="008C347D">
        <w:t xml:space="preserve"> Camera</w:t>
      </w:r>
      <w:bookmarkEnd w:id="73"/>
    </w:p>
    <w:p w:rsidR="00E06C17" w:rsidRPr="008C347D" w:rsidRDefault="00E06C17">
      <w:pPr>
        <w:autoSpaceDE w:val="0"/>
      </w:pPr>
      <w:r w:rsidRPr="008C347D">
        <w:t xml:space="preserve">The HD Dome </w:t>
      </w:r>
      <w:r w:rsidR="000F319B" w:rsidRPr="008C347D">
        <w:t xml:space="preserve">camera </w:t>
      </w:r>
      <w:r w:rsidRPr="008C347D">
        <w:t>shall be an extremely compact and easy to install PTZ camera with an industry</w:t>
      </w:r>
      <w:r w:rsidR="00DB5FDA" w:rsidRPr="008C347D">
        <w:t xml:space="preserve"> </w:t>
      </w:r>
      <w:r w:rsidRPr="008C347D">
        <w:t>standard HD-SDI output for superb HD quality video.</w:t>
      </w:r>
      <w:r w:rsidR="00DB5FDA" w:rsidRPr="008C347D">
        <w:t xml:space="preserve"> </w:t>
      </w:r>
      <w:r w:rsidRPr="008C347D">
        <w:t>The camera shall provide complete network-based control of all dome functionality including pan/tilt/zoom</w:t>
      </w:r>
      <w:r w:rsidR="00DB5FDA" w:rsidRPr="008C347D">
        <w:t xml:space="preserve"> </w:t>
      </w:r>
      <w:r w:rsidRPr="008C347D">
        <w:t>operation, presets as well as web-based configuration</w:t>
      </w:r>
      <w:r w:rsidR="00DB5FDA" w:rsidRPr="008C347D">
        <w:t xml:space="preserve"> </w:t>
      </w:r>
      <w:r w:rsidRPr="008C347D">
        <w:t>of all dome settings.</w:t>
      </w:r>
    </w:p>
    <w:p w:rsidR="00DB5FDA" w:rsidRPr="008C347D" w:rsidRDefault="00DB5FDA">
      <w:pPr>
        <w:autoSpaceDE w:val="0"/>
        <w:rPr>
          <w:highlight w:val="yellow"/>
        </w:rPr>
      </w:pPr>
    </w:p>
    <w:p w:rsidR="003F3B3C" w:rsidRPr="008C347D" w:rsidRDefault="0048342F">
      <w:pPr>
        <w:autoSpaceDE w:val="0"/>
      </w:pPr>
      <w:r w:rsidRPr="008C347D">
        <w:t>The product shall have the following Features and Benefits</w:t>
      </w:r>
    </w:p>
    <w:p w:rsidR="00E06C17" w:rsidRPr="008C347D" w:rsidRDefault="00E06C17" w:rsidP="00E06C17">
      <w:pPr>
        <w:numPr>
          <w:ilvl w:val="0"/>
          <w:numId w:val="10"/>
        </w:numPr>
        <w:autoSpaceDE w:val="0"/>
      </w:pPr>
      <w:r w:rsidRPr="008C347D">
        <w:t>HD 1080p and 720p resolutions</w:t>
      </w:r>
    </w:p>
    <w:p w:rsidR="00E06C17" w:rsidRPr="00E65420" w:rsidRDefault="004D000A" w:rsidP="00E06C17">
      <w:pPr>
        <w:numPr>
          <w:ilvl w:val="0"/>
          <w:numId w:val="10"/>
        </w:numPr>
        <w:autoSpaceDE w:val="0"/>
        <w:rPr>
          <w:lang w:val="nl-NL"/>
        </w:rPr>
      </w:pPr>
      <w:r w:rsidRPr="004D000A">
        <w:rPr>
          <w:lang w:val="nl-NL"/>
        </w:rPr>
        <w:t>160x zoom (10x optical, 16x digital)</w:t>
      </w:r>
    </w:p>
    <w:p w:rsidR="00E06C17" w:rsidRPr="008C347D" w:rsidRDefault="00E06C17" w:rsidP="00E06C17">
      <w:pPr>
        <w:numPr>
          <w:ilvl w:val="0"/>
          <w:numId w:val="10"/>
        </w:numPr>
        <w:autoSpaceDE w:val="0"/>
      </w:pPr>
      <w:r w:rsidRPr="008C347D">
        <w:t>Industry standard HD-SDI output</w:t>
      </w:r>
    </w:p>
    <w:p w:rsidR="00E06C17" w:rsidRPr="008C347D" w:rsidRDefault="00E06C17" w:rsidP="00E06C17">
      <w:pPr>
        <w:numPr>
          <w:ilvl w:val="0"/>
          <w:numId w:val="10"/>
        </w:numPr>
        <w:autoSpaceDE w:val="0"/>
      </w:pPr>
      <w:r w:rsidRPr="008C347D">
        <w:t>Control and configuration via Ethernet</w:t>
      </w:r>
    </w:p>
    <w:p w:rsidR="00E06C17" w:rsidRPr="008C347D" w:rsidRDefault="00E06C17" w:rsidP="00E06C17">
      <w:pPr>
        <w:numPr>
          <w:ilvl w:val="0"/>
          <w:numId w:val="10"/>
        </w:numPr>
        <w:autoSpaceDE w:val="0"/>
      </w:pPr>
      <w:r w:rsidRPr="008C347D">
        <w:t>Screen line option for displaying delegate names up to 16 characters</w:t>
      </w:r>
    </w:p>
    <w:p w:rsidR="00E06C17" w:rsidRPr="008C347D" w:rsidRDefault="00E06C17">
      <w:pPr>
        <w:autoSpaceDE w:val="0"/>
        <w:rPr>
          <w:highlight w:val="yellow"/>
        </w:rPr>
      </w:pPr>
    </w:p>
    <w:p w:rsidR="00E06C17" w:rsidRPr="008C347D" w:rsidRDefault="00E06C17" w:rsidP="00E06C17">
      <w:pPr>
        <w:autoSpaceDE w:val="0"/>
      </w:pPr>
      <w:r w:rsidRPr="008C347D">
        <w:t xml:space="preserve">Despite its compact design, the HD Dome shall deliver state-of-the-art technology and features that are rare to most compact PTZ cameras. It shall have variable pan and tilt speeds and </w:t>
      </w:r>
      <w:r w:rsidR="008C347D" w:rsidRPr="008C347D">
        <w:t>Auto Pivot</w:t>
      </w:r>
      <w:r w:rsidRPr="008C347D">
        <w:t xml:space="preserve"> to ensure optimal camera control and viewing at all zoom levels. It shall incorporate high-performance 160x (10x optical/16x digital) zoom autofocus camera and the latest digital imaging technology with excellent sensitivity and resolution. It shall have 99 user-defined presets.</w:t>
      </w:r>
    </w:p>
    <w:p w:rsidR="00E06C17" w:rsidRPr="008C347D" w:rsidRDefault="00E06C17" w:rsidP="00E06C17">
      <w:pPr>
        <w:autoSpaceDE w:val="0"/>
      </w:pPr>
    </w:p>
    <w:p w:rsidR="00DB5FDA" w:rsidRPr="008C347D" w:rsidRDefault="00E06C17" w:rsidP="00E06C17">
      <w:pPr>
        <w:autoSpaceDE w:val="0"/>
      </w:pPr>
      <w:r w:rsidRPr="008C347D">
        <w:t xml:space="preserve">The </w:t>
      </w:r>
      <w:r w:rsidR="008C347D" w:rsidRPr="008C347D">
        <w:t>HD Dome</w:t>
      </w:r>
      <w:r w:rsidRPr="008C347D">
        <w:t xml:space="preserve"> PTZ camera shall have a 1/2.5-inch progressive scan CMOS sensor. With up to 1080p resolution and sensitivity to below 1.0 lux. Pan and tilt preset repeatability shall be accurate to within</w:t>
      </w:r>
      <w:r w:rsidR="00DB5FDA" w:rsidRPr="008C347D">
        <w:t xml:space="preserve"> </w:t>
      </w:r>
      <w:r w:rsidRPr="008C347D">
        <w:t>±0.1 degrees to ensure that the correct scene</w:t>
      </w:r>
      <w:r w:rsidR="008C347D" w:rsidRPr="008C347D">
        <w:t xml:space="preserve"> is captured every time. The HD</w:t>
      </w:r>
      <w:r w:rsidRPr="008C347D">
        <w:t xml:space="preserve"> Dome shall deliver variable pan/tilt speeds from a crawl speed of only 1 degree per second up to an ultra-quick 120 degrees per second. The dome shall be capable of pan speeds of 360 degrees per second and tilt speeds of 100 degrees per seco</w:t>
      </w:r>
      <w:r w:rsidR="008C347D" w:rsidRPr="008C347D">
        <w:t>nd between prepositions. The HD</w:t>
      </w:r>
      <w:r w:rsidRPr="008C347D">
        <w:t xml:space="preserve"> Dome shall provide a tilt range of 0 to 94 degrees, and a pan range of up to 360 degrees continuous rotation.</w:t>
      </w:r>
    </w:p>
    <w:p w:rsidR="003F3B3C" w:rsidRPr="008C347D" w:rsidRDefault="00E06C17" w:rsidP="00E06C17">
      <w:pPr>
        <w:autoSpaceDE w:val="0"/>
        <w:rPr>
          <w:highlight w:val="yellow"/>
        </w:rPr>
      </w:pPr>
      <w:r w:rsidRPr="008C347D">
        <w:t xml:space="preserve">It shall contain </w:t>
      </w:r>
      <w:r w:rsidR="008C347D" w:rsidRPr="008C347D">
        <w:t>Auto Scaling</w:t>
      </w:r>
      <w:r w:rsidRPr="008C347D">
        <w:t xml:space="preserve"> (proportional zoom) and </w:t>
      </w:r>
      <w:r w:rsidR="008C347D" w:rsidRPr="008C347D">
        <w:t>Auto Pivot</w:t>
      </w:r>
      <w:r w:rsidRPr="008C347D">
        <w:t xml:space="preserve"> (automatically rotates and flips the camera) features to ensure optimal control.</w:t>
      </w:r>
    </w:p>
    <w:p w:rsidR="00E06C17" w:rsidRPr="008C347D" w:rsidRDefault="00E06C17">
      <w:pPr>
        <w:autoSpaceDE w:val="0"/>
        <w:rPr>
          <w:highlight w:val="yellow"/>
        </w:rPr>
      </w:pPr>
    </w:p>
    <w:p w:rsidR="003F3B3C" w:rsidRPr="008C347D" w:rsidRDefault="0048342F">
      <w:pPr>
        <w:autoSpaceDE w:val="0"/>
      </w:pPr>
      <w:r w:rsidRPr="008C347D">
        <w:t>The product shall be or similar to:</w:t>
      </w:r>
    </w:p>
    <w:p w:rsidR="003F3B3C" w:rsidRPr="008C347D" w:rsidRDefault="003F3B3C">
      <w:pPr>
        <w:autoSpaceDE w:val="0"/>
        <w:rPr>
          <w:highlight w:val="yellow"/>
        </w:rPr>
      </w:pPr>
    </w:p>
    <w:tbl>
      <w:tblPr>
        <w:tblW w:w="0" w:type="auto"/>
        <w:tblLayout w:type="fixed"/>
        <w:tblLook w:val="0000"/>
      </w:tblPr>
      <w:tblGrid>
        <w:gridCol w:w="1392"/>
        <w:gridCol w:w="1392"/>
        <w:gridCol w:w="1392"/>
      </w:tblGrid>
      <w:tr w:rsidR="00E06C17" w:rsidRPr="008C347D" w:rsidTr="00E06C17">
        <w:tc>
          <w:tcPr>
            <w:tcW w:w="1392" w:type="dxa"/>
            <w:shd w:val="clear" w:color="auto" w:fill="C0C0C0"/>
          </w:tcPr>
          <w:p w:rsidR="00E06C17" w:rsidRPr="008C347D" w:rsidRDefault="00E06C17">
            <w:pPr>
              <w:autoSpaceDE w:val="0"/>
              <w:snapToGrid w:val="0"/>
              <w:rPr>
                <w:highlight w:val="yellow"/>
              </w:rPr>
            </w:pPr>
          </w:p>
        </w:tc>
        <w:tc>
          <w:tcPr>
            <w:tcW w:w="1392" w:type="dxa"/>
            <w:shd w:val="clear" w:color="auto" w:fill="C0C0C0"/>
          </w:tcPr>
          <w:p w:rsidR="00E06C17" w:rsidRPr="008C347D" w:rsidRDefault="00E06C17" w:rsidP="00A63FE0">
            <w:pPr>
              <w:autoSpaceDE w:val="0"/>
              <w:rPr>
                <w:highlight w:val="yellow"/>
              </w:rPr>
            </w:pPr>
            <w:r w:rsidRPr="008C347D">
              <w:t>VCD-811-IWT</w:t>
            </w:r>
          </w:p>
        </w:tc>
        <w:tc>
          <w:tcPr>
            <w:tcW w:w="1392" w:type="dxa"/>
            <w:shd w:val="clear" w:color="auto" w:fill="C0C0C0"/>
          </w:tcPr>
          <w:p w:rsidR="00E06C17" w:rsidRPr="008C347D" w:rsidRDefault="00A63FE0" w:rsidP="00A63FE0">
            <w:pPr>
              <w:autoSpaceDE w:val="0"/>
              <w:rPr>
                <w:highlight w:val="yellow"/>
              </w:rPr>
            </w:pPr>
            <w:r w:rsidRPr="008C347D">
              <w:t>VCD-811-ICT</w:t>
            </w:r>
          </w:p>
        </w:tc>
      </w:tr>
      <w:tr w:rsidR="00E06C17" w:rsidRPr="008C347D" w:rsidTr="00E06C17">
        <w:tc>
          <w:tcPr>
            <w:tcW w:w="1392" w:type="dxa"/>
            <w:shd w:val="clear" w:color="auto" w:fill="auto"/>
          </w:tcPr>
          <w:p w:rsidR="00E06C17" w:rsidRPr="008C347D" w:rsidRDefault="00E06C17">
            <w:pPr>
              <w:autoSpaceDE w:val="0"/>
            </w:pPr>
            <w:r w:rsidRPr="008C347D">
              <w:t>Camera type</w:t>
            </w:r>
          </w:p>
        </w:tc>
        <w:tc>
          <w:tcPr>
            <w:tcW w:w="1392" w:type="dxa"/>
            <w:shd w:val="clear" w:color="auto" w:fill="auto"/>
          </w:tcPr>
          <w:p w:rsidR="00E06C17" w:rsidRPr="008C347D" w:rsidRDefault="00ED2687">
            <w:pPr>
              <w:autoSpaceDE w:val="0"/>
            </w:pPr>
            <w:r w:rsidRPr="008C347D">
              <w:t>Surface mount</w:t>
            </w:r>
          </w:p>
        </w:tc>
        <w:tc>
          <w:tcPr>
            <w:tcW w:w="1392" w:type="dxa"/>
          </w:tcPr>
          <w:p w:rsidR="00E06C17" w:rsidRPr="008C347D" w:rsidRDefault="00ED2687" w:rsidP="00E06C17">
            <w:pPr>
              <w:autoSpaceDE w:val="0"/>
            </w:pPr>
            <w:r w:rsidRPr="008C347D">
              <w:t>Surface mount</w:t>
            </w:r>
          </w:p>
        </w:tc>
      </w:tr>
      <w:tr w:rsidR="00E06C17" w:rsidRPr="008C347D" w:rsidTr="00E06C17">
        <w:tc>
          <w:tcPr>
            <w:tcW w:w="1392" w:type="dxa"/>
            <w:shd w:val="clear" w:color="auto" w:fill="D9D9D9"/>
          </w:tcPr>
          <w:p w:rsidR="00E06C17" w:rsidRPr="008C347D" w:rsidRDefault="00ED2687" w:rsidP="00ED2687">
            <w:pPr>
              <w:autoSpaceDE w:val="0"/>
            </w:pPr>
            <w:r w:rsidRPr="008C347D">
              <w:t>Video</w:t>
            </w:r>
            <w:r w:rsidR="00E06C17" w:rsidRPr="008C347D">
              <w:t xml:space="preserve"> standard</w:t>
            </w:r>
          </w:p>
        </w:tc>
        <w:tc>
          <w:tcPr>
            <w:tcW w:w="1392" w:type="dxa"/>
            <w:shd w:val="clear" w:color="auto" w:fill="D9D9D9"/>
          </w:tcPr>
          <w:p w:rsidR="00E06C17" w:rsidRPr="008C347D" w:rsidRDefault="00A63FE0" w:rsidP="00ED2687">
            <w:pPr>
              <w:autoSpaceDE w:val="0"/>
            </w:pPr>
            <w:r w:rsidRPr="008C347D">
              <w:t>HD</w:t>
            </w:r>
            <w:r w:rsidR="00ED2687" w:rsidRPr="008C347D">
              <w:t>-</w:t>
            </w:r>
            <w:r w:rsidRPr="008C347D">
              <w:t>SDI</w:t>
            </w:r>
            <w:r w:rsidR="00ED2687" w:rsidRPr="008C347D">
              <w:t xml:space="preserve"> SMPTE 292M</w:t>
            </w:r>
          </w:p>
        </w:tc>
        <w:tc>
          <w:tcPr>
            <w:tcW w:w="1392" w:type="dxa"/>
            <w:shd w:val="clear" w:color="auto" w:fill="D9D9D9"/>
          </w:tcPr>
          <w:p w:rsidR="00E06C17" w:rsidRPr="008C347D" w:rsidRDefault="00A63FE0" w:rsidP="00ED2687">
            <w:pPr>
              <w:autoSpaceDE w:val="0"/>
            </w:pPr>
            <w:r w:rsidRPr="008C347D">
              <w:t>HD</w:t>
            </w:r>
            <w:r w:rsidR="00ED2687" w:rsidRPr="008C347D">
              <w:t>-</w:t>
            </w:r>
            <w:r w:rsidRPr="008C347D">
              <w:t>SDI</w:t>
            </w:r>
            <w:r w:rsidR="00ED2687" w:rsidRPr="008C347D">
              <w:t xml:space="preserve"> SMPTE 292M</w:t>
            </w:r>
          </w:p>
        </w:tc>
      </w:tr>
      <w:tr w:rsidR="00E06C17" w:rsidRPr="008C347D" w:rsidTr="00E06C17">
        <w:tc>
          <w:tcPr>
            <w:tcW w:w="1392" w:type="dxa"/>
            <w:shd w:val="clear" w:color="auto" w:fill="auto"/>
          </w:tcPr>
          <w:p w:rsidR="00E06C17" w:rsidRPr="008C347D" w:rsidRDefault="00E06C17">
            <w:pPr>
              <w:autoSpaceDE w:val="0"/>
            </w:pPr>
            <w:r w:rsidRPr="008C347D">
              <w:t>Power</w:t>
            </w:r>
          </w:p>
        </w:tc>
        <w:tc>
          <w:tcPr>
            <w:tcW w:w="1392" w:type="dxa"/>
            <w:shd w:val="clear" w:color="auto" w:fill="auto"/>
          </w:tcPr>
          <w:p w:rsidR="00E06C17" w:rsidRPr="008C347D" w:rsidRDefault="00E06C17">
            <w:pPr>
              <w:autoSpaceDE w:val="0"/>
            </w:pPr>
            <w:r w:rsidRPr="008C347D">
              <w:t>24 Vac/50 Hz</w:t>
            </w:r>
          </w:p>
        </w:tc>
        <w:tc>
          <w:tcPr>
            <w:tcW w:w="1392" w:type="dxa"/>
          </w:tcPr>
          <w:p w:rsidR="00E06C17" w:rsidRPr="008C347D" w:rsidRDefault="00E06C17" w:rsidP="00E06C17">
            <w:pPr>
              <w:autoSpaceDE w:val="0"/>
            </w:pPr>
            <w:r w:rsidRPr="008C347D">
              <w:t>24 Vac/50 Hz</w:t>
            </w:r>
          </w:p>
        </w:tc>
      </w:tr>
      <w:tr w:rsidR="00E06C17" w:rsidRPr="008C347D" w:rsidTr="00E06C17">
        <w:tc>
          <w:tcPr>
            <w:tcW w:w="1392" w:type="dxa"/>
            <w:shd w:val="clear" w:color="auto" w:fill="D9D9D9"/>
          </w:tcPr>
          <w:p w:rsidR="00E06C17" w:rsidRPr="008C347D" w:rsidRDefault="00A63FE0">
            <w:pPr>
              <w:autoSpaceDE w:val="0"/>
            </w:pPr>
            <w:r w:rsidRPr="008C347D">
              <w:t>B</w:t>
            </w:r>
            <w:r w:rsidR="00E06C17" w:rsidRPr="008C347D">
              <w:t>ubble</w:t>
            </w:r>
          </w:p>
        </w:tc>
        <w:tc>
          <w:tcPr>
            <w:tcW w:w="1392" w:type="dxa"/>
            <w:shd w:val="clear" w:color="auto" w:fill="D9D9D9"/>
          </w:tcPr>
          <w:p w:rsidR="00E06C17" w:rsidRPr="008C347D" w:rsidRDefault="00ED2687">
            <w:pPr>
              <w:autoSpaceDE w:val="0"/>
            </w:pPr>
            <w:r w:rsidRPr="008C347D">
              <w:t>Tinted</w:t>
            </w:r>
          </w:p>
        </w:tc>
        <w:tc>
          <w:tcPr>
            <w:tcW w:w="1392" w:type="dxa"/>
            <w:shd w:val="clear" w:color="auto" w:fill="D9D9D9"/>
          </w:tcPr>
          <w:p w:rsidR="00E06C17" w:rsidRPr="008C347D" w:rsidRDefault="00ED2687" w:rsidP="00E06C17">
            <w:pPr>
              <w:autoSpaceDE w:val="0"/>
            </w:pPr>
            <w:r w:rsidRPr="008C347D">
              <w:t>Tinted</w:t>
            </w:r>
          </w:p>
        </w:tc>
      </w:tr>
      <w:tr w:rsidR="00ED2687" w:rsidRPr="008C347D" w:rsidTr="00E06C17">
        <w:tc>
          <w:tcPr>
            <w:tcW w:w="1392" w:type="dxa"/>
            <w:shd w:val="clear" w:color="auto" w:fill="auto"/>
          </w:tcPr>
          <w:p w:rsidR="00ED2687" w:rsidRPr="008C347D" w:rsidRDefault="00ED2687">
            <w:pPr>
              <w:autoSpaceDE w:val="0"/>
            </w:pPr>
            <w:r w:rsidRPr="008C347D">
              <w:t>Housing</w:t>
            </w:r>
          </w:p>
        </w:tc>
        <w:tc>
          <w:tcPr>
            <w:tcW w:w="1392" w:type="dxa"/>
            <w:shd w:val="clear" w:color="auto" w:fill="auto"/>
          </w:tcPr>
          <w:p w:rsidR="00ED2687" w:rsidRPr="008C347D" w:rsidRDefault="00ED2687">
            <w:pPr>
              <w:autoSpaceDE w:val="0"/>
            </w:pPr>
            <w:r w:rsidRPr="008C347D">
              <w:t>White</w:t>
            </w:r>
          </w:p>
        </w:tc>
        <w:tc>
          <w:tcPr>
            <w:tcW w:w="1392" w:type="dxa"/>
          </w:tcPr>
          <w:p w:rsidR="00ED2687" w:rsidRPr="008C347D" w:rsidRDefault="00ED2687" w:rsidP="00E06C17">
            <w:pPr>
              <w:autoSpaceDE w:val="0"/>
            </w:pPr>
            <w:r w:rsidRPr="008C347D">
              <w:t>Charcoal</w:t>
            </w:r>
          </w:p>
        </w:tc>
      </w:tr>
    </w:tbl>
    <w:p w:rsidR="001605F8" w:rsidRPr="008C347D" w:rsidRDefault="001605F8">
      <w:pPr>
        <w:pStyle w:val="Heading1"/>
        <w:pageBreakBefore/>
      </w:pPr>
      <w:bookmarkStart w:id="74" w:name="__RefHeading__169_768757415"/>
      <w:bookmarkStart w:id="75" w:name="__RefHeading__171_768757415"/>
      <w:bookmarkStart w:id="76" w:name="_Toc364663373"/>
      <w:bookmarkEnd w:id="74"/>
      <w:bookmarkEnd w:id="75"/>
      <w:r w:rsidRPr="008C347D">
        <w:t>Software</w:t>
      </w:r>
      <w:bookmarkEnd w:id="76"/>
    </w:p>
    <w:p w:rsidR="00F671A2" w:rsidRPr="008C347D" w:rsidRDefault="001605F8">
      <w:pPr>
        <w:pStyle w:val="Heading2"/>
      </w:pPr>
      <w:bookmarkStart w:id="77" w:name="_Toc364663374"/>
      <w:r w:rsidRPr="008C347D">
        <w:t>System Server Software</w:t>
      </w:r>
      <w:bookmarkEnd w:id="77"/>
    </w:p>
    <w:p w:rsidR="00F671A2" w:rsidRPr="008C347D" w:rsidRDefault="00F671A2"/>
    <w:p w:rsidR="001605F8" w:rsidRPr="008C347D" w:rsidRDefault="001605F8" w:rsidP="001605F8">
      <w:r w:rsidRPr="008C347D">
        <w:t>The system server software shall be a platform that controls the entire system. Basic functions are included where others can be added depending on the functionality required.</w:t>
      </w:r>
    </w:p>
    <w:p w:rsidR="001605F8" w:rsidRPr="008C347D" w:rsidRDefault="001605F8" w:rsidP="001605F8"/>
    <w:p w:rsidR="001605F8" w:rsidRPr="008C347D" w:rsidRDefault="001605F8" w:rsidP="001605F8">
      <w:r w:rsidRPr="008C347D">
        <w:t>The software shall be a server client solution and protected by a license. The server shall be a set of Windows services and the individual services shall not have user interfaces and are running at the background to control and monitor the system. The server software shall be able to run autonomic with any user intervention.</w:t>
      </w:r>
    </w:p>
    <w:p w:rsidR="001605F8" w:rsidRPr="008C347D" w:rsidRDefault="001605F8" w:rsidP="001605F8">
      <w:r w:rsidRPr="008C347D">
        <w:t>An application to control and setup the system shall be available which can run on several client PCs. The application shall have a user interface for system state and diagnostics.</w:t>
      </w:r>
    </w:p>
    <w:p w:rsidR="001605F8" w:rsidRPr="008C347D" w:rsidRDefault="001605F8" w:rsidP="001605F8"/>
    <w:p w:rsidR="001605F8" w:rsidRPr="008C347D" w:rsidRDefault="001605F8" w:rsidP="001605F8">
      <w:r w:rsidRPr="008C347D">
        <w:t>Application</w:t>
      </w:r>
    </w:p>
    <w:p w:rsidR="001605F8" w:rsidRPr="008C347D" w:rsidRDefault="001605F8" w:rsidP="001605F8">
      <w:r w:rsidRPr="008C347D">
        <w:t xml:space="preserve">The Application shall acts as a PC user interface, to configure the system and to manage and prepare meetings. </w:t>
      </w:r>
    </w:p>
    <w:p w:rsidR="001605F8" w:rsidRPr="008C347D" w:rsidRDefault="001605F8" w:rsidP="001605F8"/>
    <w:p w:rsidR="001605F8" w:rsidRPr="008C347D" w:rsidRDefault="001605F8" w:rsidP="001605F8">
      <w:r w:rsidRPr="008C347D">
        <w:t xml:space="preserve">The complete software shall be able to run on one PC </w:t>
      </w:r>
      <w:r w:rsidR="00D16DFD" w:rsidRPr="008C347D">
        <w:t xml:space="preserve">but also </w:t>
      </w:r>
      <w:r w:rsidRPr="008C347D">
        <w:t>on several PCs.</w:t>
      </w:r>
    </w:p>
    <w:p w:rsidR="001605F8" w:rsidRPr="008C347D" w:rsidRDefault="001605F8" w:rsidP="001605F8"/>
    <w:p w:rsidR="001605F8" w:rsidRPr="008C347D" w:rsidRDefault="001605F8" w:rsidP="0081690E">
      <w:r w:rsidRPr="008C347D">
        <w:t xml:space="preserve">The software shall </w:t>
      </w:r>
      <w:r w:rsidR="0081690E" w:rsidRPr="008C347D">
        <w:t>contain user management to assign</w:t>
      </w:r>
      <w:r w:rsidRPr="008C347D">
        <w:t xml:space="preserve"> functionality to different users and/or PCs</w:t>
      </w:r>
      <w:r w:rsidR="0081690E" w:rsidRPr="008C347D">
        <w:t>.</w:t>
      </w:r>
    </w:p>
    <w:p w:rsidR="001605F8" w:rsidRPr="008C347D" w:rsidRDefault="001605F8" w:rsidP="001605F8"/>
    <w:p w:rsidR="001605F8" w:rsidRPr="008C347D" w:rsidRDefault="0081690E" w:rsidP="001605F8">
      <w:r w:rsidRPr="008C347D">
        <w:t>The software shall have the following functions:</w:t>
      </w:r>
    </w:p>
    <w:p w:rsidR="0081690E" w:rsidRPr="008C347D" w:rsidRDefault="0081690E" w:rsidP="001605F8"/>
    <w:p w:rsidR="00F671A2" w:rsidRPr="008C347D" w:rsidRDefault="001605F8">
      <w:pPr>
        <w:pStyle w:val="ListParagraph"/>
        <w:numPr>
          <w:ilvl w:val="0"/>
          <w:numId w:val="34"/>
        </w:numPr>
      </w:pPr>
      <w:r w:rsidRPr="008C347D">
        <w:t>Devices are automatically discovered and can be</w:t>
      </w:r>
      <w:r w:rsidR="0081690E" w:rsidRPr="008C347D">
        <w:t xml:space="preserve"> </w:t>
      </w:r>
      <w:r w:rsidRPr="008C347D">
        <w:t>automatic or manual assigned to a seat.</w:t>
      </w:r>
    </w:p>
    <w:p w:rsidR="00F671A2" w:rsidRPr="008C347D" w:rsidRDefault="001605F8">
      <w:pPr>
        <w:pStyle w:val="ListParagraph"/>
        <w:numPr>
          <w:ilvl w:val="0"/>
          <w:numId w:val="34"/>
        </w:numPr>
      </w:pPr>
      <w:r w:rsidRPr="008C347D">
        <w:t>Setup chairperson seat.</w:t>
      </w:r>
    </w:p>
    <w:p w:rsidR="00F671A2" w:rsidRPr="008C347D" w:rsidRDefault="001605F8">
      <w:pPr>
        <w:pStyle w:val="ListParagraph"/>
        <w:numPr>
          <w:ilvl w:val="0"/>
          <w:numId w:val="34"/>
        </w:numPr>
      </w:pPr>
      <w:r w:rsidRPr="008C347D">
        <w:t>User management.</w:t>
      </w:r>
    </w:p>
    <w:p w:rsidR="00F671A2" w:rsidRPr="008C347D" w:rsidRDefault="001605F8">
      <w:pPr>
        <w:pStyle w:val="ListParagraph"/>
        <w:numPr>
          <w:ilvl w:val="0"/>
          <w:numId w:val="34"/>
        </w:numPr>
      </w:pPr>
      <w:r w:rsidRPr="008C347D">
        <w:t xml:space="preserve">Setup volumes of </w:t>
      </w:r>
      <w:r w:rsidR="00D904F2" w:rsidRPr="008C347D">
        <w:t xml:space="preserve">conference device </w:t>
      </w:r>
      <w:r w:rsidRPr="008C347D">
        <w:t>loudspeakers and sound reinforcement output.</w:t>
      </w:r>
    </w:p>
    <w:p w:rsidR="00F671A2" w:rsidRPr="008C347D" w:rsidRDefault="001605F8">
      <w:pPr>
        <w:pStyle w:val="ListParagraph"/>
        <w:numPr>
          <w:ilvl w:val="0"/>
          <w:numId w:val="34"/>
        </w:numPr>
      </w:pPr>
      <w:r w:rsidRPr="008C347D">
        <w:t>Enable/disable Acoustic feedback suppression.</w:t>
      </w:r>
    </w:p>
    <w:p w:rsidR="00F671A2" w:rsidRPr="008C347D" w:rsidRDefault="001605F8">
      <w:pPr>
        <w:pStyle w:val="ListParagraph"/>
        <w:numPr>
          <w:ilvl w:val="0"/>
          <w:numId w:val="34"/>
        </w:numPr>
      </w:pPr>
      <w:r w:rsidRPr="008C347D">
        <w:t>5</w:t>
      </w:r>
      <w:r w:rsidRPr="008C347D">
        <w:rPr>
          <w:rFonts w:ascii="MS Mincho" w:eastAsia="MS Mincho" w:hAnsi="MS Mincho" w:cs="MS Mincho"/>
        </w:rPr>
        <w:t>‑</w:t>
      </w:r>
      <w:r w:rsidRPr="008C347D">
        <w:t>band parametric room equalization.</w:t>
      </w:r>
    </w:p>
    <w:p w:rsidR="00F671A2" w:rsidRPr="008C347D" w:rsidRDefault="001605F8">
      <w:pPr>
        <w:pStyle w:val="ListParagraph"/>
        <w:numPr>
          <w:ilvl w:val="0"/>
          <w:numId w:val="34"/>
        </w:numPr>
      </w:pPr>
      <w:r w:rsidRPr="008C347D">
        <w:t>User definable priority and summon tones.</w:t>
      </w:r>
    </w:p>
    <w:p w:rsidR="001605F8" w:rsidRPr="008C347D" w:rsidRDefault="001605F8" w:rsidP="001605F8"/>
    <w:p w:rsidR="0081690E" w:rsidRPr="008C347D" w:rsidRDefault="0081690E" w:rsidP="001605F8">
      <w:r w:rsidRPr="008C347D">
        <w:t>The software shall run on Windows 7 home premium 64 bits or better.</w:t>
      </w:r>
    </w:p>
    <w:p w:rsidR="00F13B66" w:rsidRPr="008C347D" w:rsidRDefault="00F13B66" w:rsidP="00F13B66">
      <w:pPr>
        <w:autoSpaceDE w:val="0"/>
      </w:pPr>
    </w:p>
    <w:p w:rsidR="00F13B66" w:rsidRPr="008C347D" w:rsidRDefault="00F13B66" w:rsidP="00F13B66">
      <w:pPr>
        <w:autoSpaceDE w:val="0"/>
      </w:pPr>
      <w:r w:rsidRPr="008C347D">
        <w:t>The product shall be or similar to:</w:t>
      </w:r>
    </w:p>
    <w:p w:rsidR="00F13B66" w:rsidRPr="008C347D" w:rsidRDefault="00F13B66" w:rsidP="001605F8">
      <w:r w:rsidRPr="008C347D">
        <w:t>DCNM-LSYS DCN multimedia System Server Software</w:t>
      </w:r>
    </w:p>
    <w:p w:rsidR="00F671A2" w:rsidRPr="008C347D" w:rsidRDefault="0081690E">
      <w:pPr>
        <w:pStyle w:val="Heading2"/>
      </w:pPr>
      <w:bookmarkStart w:id="78" w:name="_Toc364663375"/>
      <w:r w:rsidRPr="008C347D">
        <w:rPr>
          <w:rFonts w:ascii="Times New Roman" w:hAnsi="Times New Roman" w:cs="Times New Roman"/>
          <w:kern w:val="0"/>
          <w:sz w:val="20"/>
          <w:szCs w:val="20"/>
        </w:rPr>
        <w:t>Meeting preparation and management</w:t>
      </w:r>
      <w:bookmarkEnd w:id="78"/>
    </w:p>
    <w:p w:rsidR="00713373" w:rsidRPr="008C347D" w:rsidRDefault="0081690E">
      <w:r w:rsidRPr="008C347D">
        <w:t>Meeting Preparation and Management shall cover the following functions:</w:t>
      </w:r>
    </w:p>
    <w:p w:rsidR="0081690E" w:rsidRPr="008C347D" w:rsidRDefault="0081690E" w:rsidP="0081690E"/>
    <w:p w:rsidR="0081690E" w:rsidRPr="008C347D" w:rsidRDefault="0081690E" w:rsidP="0081690E">
      <w:r w:rsidRPr="008C347D">
        <w:t>Prepare</w:t>
      </w:r>
    </w:p>
    <w:p w:rsidR="0081690E" w:rsidRPr="008C347D" w:rsidRDefault="0081690E" w:rsidP="0081690E">
      <w:r w:rsidRPr="008C347D">
        <w:t>The prepare function shall give the possibility to prepare meetings and agendas. While preparing the agenda for each topic, basic discussion settings shall be definable. A complete set of discussion settings shall be selectable from a template.</w:t>
      </w:r>
    </w:p>
    <w:p w:rsidR="0081690E" w:rsidRPr="008C347D" w:rsidRDefault="0081690E" w:rsidP="0081690E"/>
    <w:p w:rsidR="0081690E" w:rsidRPr="008C347D" w:rsidRDefault="0081690E" w:rsidP="0081690E">
      <w:r w:rsidRPr="008C347D">
        <w:t>Manage</w:t>
      </w:r>
    </w:p>
    <w:p w:rsidR="0081690E" w:rsidRPr="008C347D" w:rsidRDefault="0081690E" w:rsidP="00305562">
      <w:r w:rsidRPr="008C347D">
        <w:t xml:space="preserve">The manage function shall give the possibility to manage the meeting by an operator or chairperson. </w:t>
      </w:r>
      <w:r w:rsidR="00305562" w:rsidRPr="008C347D">
        <w:t>It shall be possible to activate and open a me</w:t>
      </w:r>
      <w:r w:rsidRPr="008C347D">
        <w:t xml:space="preserve">eting. </w:t>
      </w:r>
      <w:r w:rsidR="00305562" w:rsidRPr="008C347D">
        <w:t>Activating a meeting shall force the conference devices to automatically show</w:t>
      </w:r>
      <w:r w:rsidRPr="008C347D">
        <w:t xml:space="preserve"> the meeting topic of the activated meeting. </w:t>
      </w:r>
      <w:r w:rsidR="00305562" w:rsidRPr="008C347D">
        <w:t>It shall be possible to open a meeting and/or agenda automatically.</w:t>
      </w:r>
    </w:p>
    <w:p w:rsidR="0081690E" w:rsidRPr="008C347D" w:rsidRDefault="0081690E" w:rsidP="0081690E">
      <w:r w:rsidRPr="008C347D">
        <w:t xml:space="preserve"> </w:t>
      </w:r>
    </w:p>
    <w:p w:rsidR="0081690E" w:rsidRPr="008C347D" w:rsidRDefault="00305562" w:rsidP="0081690E">
      <w:r w:rsidRPr="008C347D">
        <w:t>The following function shall be available:</w:t>
      </w:r>
    </w:p>
    <w:p w:rsidR="0081690E" w:rsidRPr="008C347D" w:rsidRDefault="0081690E" w:rsidP="0081690E"/>
    <w:p w:rsidR="0081690E" w:rsidRPr="008C347D" w:rsidRDefault="0081690E" w:rsidP="0081690E">
      <w:r w:rsidRPr="008C347D">
        <w:t>Prepare meeting</w:t>
      </w:r>
    </w:p>
    <w:p w:rsidR="00F671A2" w:rsidRPr="008C347D" w:rsidRDefault="0081690E">
      <w:pPr>
        <w:pStyle w:val="ListParagraph"/>
        <w:numPr>
          <w:ilvl w:val="0"/>
          <w:numId w:val="27"/>
        </w:numPr>
      </w:pPr>
      <w:r w:rsidRPr="008C347D">
        <w:t>Prepare meeting.</w:t>
      </w:r>
    </w:p>
    <w:p w:rsidR="00F671A2" w:rsidRPr="008C347D" w:rsidRDefault="0081690E">
      <w:pPr>
        <w:pStyle w:val="ListParagraph"/>
        <w:numPr>
          <w:ilvl w:val="0"/>
          <w:numId w:val="27"/>
        </w:numPr>
      </w:pPr>
      <w:r w:rsidRPr="008C347D">
        <w:t>Prepare agenda’s.</w:t>
      </w:r>
    </w:p>
    <w:p w:rsidR="00F671A2" w:rsidRPr="008C347D" w:rsidRDefault="0081690E">
      <w:pPr>
        <w:pStyle w:val="ListParagraph"/>
        <w:numPr>
          <w:ilvl w:val="0"/>
          <w:numId w:val="27"/>
        </w:numPr>
      </w:pPr>
      <w:r w:rsidRPr="008C347D">
        <w:t>Prepare discussion templates with links to multimedia content like documents.</w:t>
      </w:r>
    </w:p>
    <w:p w:rsidR="0081690E" w:rsidRPr="008C347D" w:rsidRDefault="0081690E" w:rsidP="0081690E"/>
    <w:p w:rsidR="0081690E" w:rsidRPr="008C347D" w:rsidRDefault="0081690E" w:rsidP="0081690E">
      <w:r w:rsidRPr="008C347D">
        <w:t>Manage meeting</w:t>
      </w:r>
    </w:p>
    <w:p w:rsidR="00F671A2" w:rsidRPr="008C347D" w:rsidRDefault="0081690E">
      <w:pPr>
        <w:pStyle w:val="ListParagraph"/>
        <w:numPr>
          <w:ilvl w:val="0"/>
          <w:numId w:val="27"/>
        </w:numPr>
      </w:pPr>
      <w:r w:rsidRPr="008C347D">
        <w:t>Activate, deactivate, open and close meetings.</w:t>
      </w:r>
    </w:p>
    <w:p w:rsidR="00F671A2" w:rsidRPr="008C347D" w:rsidRDefault="0081690E">
      <w:pPr>
        <w:pStyle w:val="ListParagraph"/>
        <w:numPr>
          <w:ilvl w:val="0"/>
          <w:numId w:val="27"/>
        </w:numPr>
      </w:pPr>
      <w:r w:rsidRPr="008C347D">
        <w:t>Open and close agenda topics.</w:t>
      </w:r>
    </w:p>
    <w:p w:rsidR="00F671A2" w:rsidRPr="008C347D" w:rsidRDefault="0081690E">
      <w:pPr>
        <w:pStyle w:val="ListParagraph"/>
        <w:numPr>
          <w:ilvl w:val="0"/>
          <w:numId w:val="27"/>
        </w:numPr>
      </w:pPr>
      <w:r w:rsidRPr="008C347D">
        <w:t>Initiate summon chime.</w:t>
      </w:r>
    </w:p>
    <w:p w:rsidR="00F671A2" w:rsidRPr="008C347D" w:rsidRDefault="0081690E">
      <w:pPr>
        <w:pStyle w:val="ListParagraph"/>
        <w:numPr>
          <w:ilvl w:val="0"/>
          <w:numId w:val="27"/>
        </w:numPr>
      </w:pPr>
      <w:r w:rsidRPr="008C347D">
        <w:t>Manage discussion:</w:t>
      </w:r>
    </w:p>
    <w:p w:rsidR="00F671A2" w:rsidRPr="008C347D" w:rsidRDefault="0081690E">
      <w:pPr>
        <w:pStyle w:val="ListParagraph"/>
        <w:numPr>
          <w:ilvl w:val="1"/>
          <w:numId w:val="27"/>
        </w:numPr>
      </w:pPr>
      <w:r w:rsidRPr="008C347D">
        <w:t>Grant speech, Cancel speakers, Cancel requests, Shift requests.</w:t>
      </w:r>
    </w:p>
    <w:p w:rsidR="00F671A2" w:rsidRPr="008C347D" w:rsidRDefault="0081690E">
      <w:pPr>
        <w:pStyle w:val="ListParagraph"/>
        <w:numPr>
          <w:ilvl w:val="0"/>
          <w:numId w:val="27"/>
        </w:numPr>
      </w:pPr>
      <w:r w:rsidRPr="008C347D">
        <w:t>Change basic discussion setting:</w:t>
      </w:r>
    </w:p>
    <w:p w:rsidR="00F671A2" w:rsidRPr="008C347D" w:rsidRDefault="0081690E">
      <w:pPr>
        <w:pStyle w:val="ListParagraph"/>
        <w:numPr>
          <w:ilvl w:val="1"/>
          <w:numId w:val="27"/>
        </w:numPr>
      </w:pPr>
      <w:r w:rsidRPr="008C347D">
        <w:t>Microphone mode: Open and Override.</w:t>
      </w:r>
    </w:p>
    <w:p w:rsidR="00F671A2" w:rsidRPr="008C347D" w:rsidRDefault="0081690E">
      <w:pPr>
        <w:pStyle w:val="ListParagraph"/>
        <w:numPr>
          <w:ilvl w:val="1"/>
          <w:numId w:val="27"/>
        </w:numPr>
      </w:pPr>
      <w:r w:rsidRPr="008C347D">
        <w:t>Number of open microphones.</w:t>
      </w:r>
    </w:p>
    <w:p w:rsidR="00F671A2" w:rsidRPr="008C347D" w:rsidRDefault="0081690E">
      <w:pPr>
        <w:pStyle w:val="ListParagraph"/>
        <w:numPr>
          <w:ilvl w:val="1"/>
          <w:numId w:val="27"/>
        </w:numPr>
      </w:pPr>
      <w:r w:rsidRPr="008C347D">
        <w:t>Enable/Disable automatic microphone off after inactivity of 30 seconds.</w:t>
      </w:r>
    </w:p>
    <w:p w:rsidR="00F671A2" w:rsidRPr="008C347D" w:rsidRDefault="0081690E">
      <w:pPr>
        <w:pStyle w:val="ListParagraph"/>
        <w:numPr>
          <w:ilvl w:val="1"/>
          <w:numId w:val="27"/>
        </w:numPr>
      </w:pPr>
      <w:r w:rsidRPr="008C347D">
        <w:t>Priority options.</w:t>
      </w:r>
    </w:p>
    <w:p w:rsidR="00F13B66" w:rsidRPr="008C347D" w:rsidRDefault="00F13B66" w:rsidP="00F13B66"/>
    <w:p w:rsidR="00F13B66" w:rsidRPr="008C347D" w:rsidRDefault="00F13B66" w:rsidP="00F13B66">
      <w:pPr>
        <w:autoSpaceDE w:val="0"/>
      </w:pPr>
      <w:r w:rsidRPr="008C347D">
        <w:t>The product shall be or similar to:</w:t>
      </w:r>
    </w:p>
    <w:p w:rsidR="00F13B66" w:rsidRPr="008C347D" w:rsidRDefault="00F13B66" w:rsidP="00F13B66">
      <w:r w:rsidRPr="008C347D">
        <w:t>DCNM-LSYS DCN multimedia System Server Software</w:t>
      </w:r>
    </w:p>
    <w:p w:rsidR="00F671A2" w:rsidRPr="008C347D" w:rsidRDefault="00305562">
      <w:pPr>
        <w:pStyle w:val="Heading2"/>
      </w:pPr>
      <w:bookmarkStart w:id="79" w:name="_Toc364663376"/>
      <w:r w:rsidRPr="008C347D">
        <w:t>Camera control</w:t>
      </w:r>
      <w:bookmarkEnd w:id="79"/>
    </w:p>
    <w:p w:rsidR="00305562" w:rsidRPr="008C347D" w:rsidRDefault="00305562" w:rsidP="00305562">
      <w:r w:rsidRPr="008C347D">
        <w:t>It shall be possible to interface with Onvif compliant IP cameras. It shall select fixed or pre</w:t>
      </w:r>
      <w:r w:rsidRPr="008C347D">
        <w:rPr>
          <w:rFonts w:ascii="MS Mincho" w:eastAsia="MS Mincho" w:hAnsi="MS Mincho" w:cs="MS Mincho"/>
        </w:rPr>
        <w:t>‑</w:t>
      </w:r>
      <w:r w:rsidRPr="008C347D">
        <w:t>positioned cameras to be activated to display the current active speaker in a meeting.</w:t>
      </w:r>
    </w:p>
    <w:p w:rsidR="00305562" w:rsidRPr="008C347D" w:rsidRDefault="00305562" w:rsidP="00305562"/>
    <w:p w:rsidR="00F13B66" w:rsidRPr="008C347D" w:rsidRDefault="00305562" w:rsidP="00305562">
      <w:r w:rsidRPr="008C347D">
        <w:t xml:space="preserve">The system shall be controlled by the microphone activity of the conference system. When none of the microphone is activated, an overview camera shall be automatically activated. The </w:t>
      </w:r>
      <w:r w:rsidR="00F13B66" w:rsidRPr="008C347D">
        <w:t xml:space="preserve">camera </w:t>
      </w:r>
      <w:r w:rsidRPr="008C347D">
        <w:t xml:space="preserve">image </w:t>
      </w:r>
      <w:r w:rsidR="00F13B66" w:rsidRPr="008C347D">
        <w:t xml:space="preserve">shall be </w:t>
      </w:r>
      <w:r w:rsidRPr="008C347D">
        <w:t xml:space="preserve">shown on the </w:t>
      </w:r>
      <w:r w:rsidR="00F13B66" w:rsidRPr="008C347D">
        <w:t>Conference device and on the client PC</w:t>
      </w:r>
      <w:r w:rsidRPr="008C347D">
        <w:t xml:space="preserve"> together with the information of the </w:t>
      </w:r>
      <w:r w:rsidR="00F13B66" w:rsidRPr="008C347D">
        <w:t xml:space="preserve">speaking </w:t>
      </w:r>
      <w:r w:rsidRPr="008C347D">
        <w:t>participant.</w:t>
      </w:r>
    </w:p>
    <w:p w:rsidR="00305562" w:rsidRPr="008C347D" w:rsidRDefault="00305562" w:rsidP="00305562">
      <w:r w:rsidRPr="008C347D">
        <w:t xml:space="preserve">Configuration </w:t>
      </w:r>
      <w:r w:rsidR="00F13B66" w:rsidRPr="008C347D">
        <w:t xml:space="preserve">shall be </w:t>
      </w:r>
      <w:r w:rsidRPr="008C347D">
        <w:t xml:space="preserve">easy </w:t>
      </w:r>
      <w:r w:rsidR="00F13B66" w:rsidRPr="008C347D">
        <w:t xml:space="preserve">and all </w:t>
      </w:r>
      <w:r w:rsidRPr="008C347D">
        <w:t xml:space="preserve">cameras </w:t>
      </w:r>
      <w:r w:rsidR="00F13B66" w:rsidRPr="008C347D">
        <w:t xml:space="preserve">shall be </w:t>
      </w:r>
      <w:r w:rsidRPr="008C347D">
        <w:t>automatically discovered.</w:t>
      </w:r>
    </w:p>
    <w:p w:rsidR="009E2267" w:rsidRPr="008C347D" w:rsidRDefault="009E2267" w:rsidP="009E2267">
      <w:pPr>
        <w:autoSpaceDE w:val="0"/>
      </w:pPr>
    </w:p>
    <w:p w:rsidR="009E2267" w:rsidRPr="008C347D" w:rsidRDefault="009E2267" w:rsidP="009E2267">
      <w:pPr>
        <w:autoSpaceDE w:val="0"/>
      </w:pPr>
      <w:r w:rsidRPr="008C347D">
        <w:t>The product shall be or similar to:</w:t>
      </w:r>
    </w:p>
    <w:p w:rsidR="009E2267" w:rsidRPr="008C347D" w:rsidRDefault="009E2267" w:rsidP="009E2267">
      <w:r w:rsidRPr="008C347D">
        <w:t xml:space="preserve">DCNM-LCC DCN multimedia </w:t>
      </w:r>
      <w:r w:rsidR="00C04662" w:rsidRPr="008C347D">
        <w:t>Camera Control.</w:t>
      </w:r>
    </w:p>
    <w:p w:rsidR="009E2267" w:rsidRPr="008C347D" w:rsidRDefault="009E2267" w:rsidP="00305562"/>
    <w:p w:rsidR="00F671A2" w:rsidRPr="008C347D" w:rsidRDefault="00F13B66">
      <w:pPr>
        <w:pStyle w:val="Heading2"/>
      </w:pPr>
      <w:bookmarkStart w:id="80" w:name="_Toc364663377"/>
      <w:r w:rsidRPr="008C347D">
        <w:t>Participant information</w:t>
      </w:r>
      <w:bookmarkEnd w:id="80"/>
    </w:p>
    <w:p w:rsidR="00F13B66" w:rsidRPr="008C347D" w:rsidRDefault="008E2768" w:rsidP="00F13B66">
      <w:r w:rsidRPr="008C347D">
        <w:t xml:space="preserve">Participant information shall </w:t>
      </w:r>
      <w:r w:rsidR="00F13B66" w:rsidRPr="008C347D">
        <w:t xml:space="preserve">enable the possibility to compile a comprehensive database of information relating to participants. </w:t>
      </w:r>
      <w:r w:rsidRPr="008C347D">
        <w:t>It shall be possible d</w:t>
      </w:r>
      <w:r w:rsidR="00F13B66" w:rsidRPr="008C347D">
        <w:t xml:space="preserve">uring the meeting preparation stage, </w:t>
      </w:r>
      <w:r w:rsidRPr="008C347D">
        <w:t xml:space="preserve">to assign </w:t>
      </w:r>
      <w:r w:rsidR="00F13B66" w:rsidRPr="008C347D">
        <w:t>participant</w:t>
      </w:r>
      <w:r w:rsidRPr="008C347D">
        <w:t xml:space="preserve">s to a </w:t>
      </w:r>
      <w:r w:rsidR="00F13B66" w:rsidRPr="008C347D">
        <w:t>meeting.</w:t>
      </w:r>
      <w:r w:rsidRPr="008C347D">
        <w:t xml:space="preserve"> It shall be possible </w:t>
      </w:r>
      <w:r w:rsidR="00F13B66" w:rsidRPr="008C347D">
        <w:t>to define a speaker list of participants for each individual agenda topic.</w:t>
      </w:r>
    </w:p>
    <w:p w:rsidR="00F13B66" w:rsidRPr="008C347D" w:rsidRDefault="00F13B66" w:rsidP="00F13B66"/>
    <w:p w:rsidR="00F13B66" w:rsidRPr="008C347D" w:rsidRDefault="00F13B66" w:rsidP="00F13B66">
      <w:r w:rsidRPr="008C347D">
        <w:t xml:space="preserve">A considerable amount of data </w:t>
      </w:r>
      <w:r w:rsidR="008E2768" w:rsidRPr="008C347D">
        <w:t xml:space="preserve">shall be </w:t>
      </w:r>
      <w:r w:rsidRPr="008C347D">
        <w:t>specifi</w:t>
      </w:r>
      <w:r w:rsidR="008E2768" w:rsidRPr="008C347D">
        <w:t xml:space="preserve">able </w:t>
      </w:r>
      <w:r w:rsidRPr="008C347D">
        <w:t xml:space="preserve">for each participant. All specific information like: person’s first name, middle name, last name, title, region and country, </w:t>
      </w:r>
      <w:r w:rsidR="008E2768" w:rsidRPr="008C347D">
        <w:t xml:space="preserve">shall </w:t>
      </w:r>
      <w:r w:rsidRPr="008C347D">
        <w:t>be reus</w:t>
      </w:r>
      <w:r w:rsidR="008E2768" w:rsidRPr="008C347D">
        <w:t>able</w:t>
      </w:r>
      <w:r w:rsidRPr="008C347D">
        <w:t xml:space="preserve"> and does not need to be re</w:t>
      </w:r>
      <w:r w:rsidRPr="008C347D">
        <w:rPr>
          <w:rFonts w:ascii="MS Mincho" w:eastAsia="MS Mincho" w:hAnsi="MS Mincho" w:cs="MS Mincho"/>
        </w:rPr>
        <w:t>‑</w:t>
      </w:r>
      <w:r w:rsidRPr="008C347D">
        <w:t>entered for every meeting.</w:t>
      </w:r>
    </w:p>
    <w:p w:rsidR="008E2768" w:rsidRPr="008C347D" w:rsidRDefault="00F13B66" w:rsidP="00F13B66">
      <w:r w:rsidRPr="008C347D">
        <w:t xml:space="preserve">At meeting preparation it </w:t>
      </w:r>
      <w:r w:rsidR="008E2768" w:rsidRPr="008C347D">
        <w:t xml:space="preserve">shall be </w:t>
      </w:r>
      <w:r w:rsidRPr="008C347D">
        <w:t>possible to grant or deny authorization to individual participants in a specific meeting for discussion, meeting management and priority.</w:t>
      </w:r>
    </w:p>
    <w:p w:rsidR="00C04662" w:rsidRPr="008C347D" w:rsidRDefault="00C04662" w:rsidP="00F13B66"/>
    <w:p w:rsidR="00C04662" w:rsidRPr="008C347D" w:rsidRDefault="00C04662" w:rsidP="00C04662">
      <w:pPr>
        <w:autoSpaceDE w:val="0"/>
      </w:pPr>
      <w:r w:rsidRPr="008C347D">
        <w:t>The product shall be or similar to:</w:t>
      </w:r>
    </w:p>
    <w:p w:rsidR="00C04662" w:rsidRPr="008C347D" w:rsidRDefault="00C04662" w:rsidP="00C04662">
      <w:r w:rsidRPr="008C347D">
        <w:t>DCNM-LPD DCN multimedia Participant Database.</w:t>
      </w:r>
    </w:p>
    <w:p w:rsidR="00C04662" w:rsidRPr="008C347D" w:rsidRDefault="00C04662" w:rsidP="00F13B66"/>
    <w:p w:rsidR="00F671A2" w:rsidRPr="008C347D" w:rsidRDefault="008E2768">
      <w:pPr>
        <w:pStyle w:val="Heading2"/>
      </w:pPr>
      <w:bookmarkStart w:id="81" w:name="_Toc364663378"/>
      <w:r w:rsidRPr="008C347D">
        <w:t>Media Sharing</w:t>
      </w:r>
      <w:bookmarkEnd w:id="81"/>
    </w:p>
    <w:p w:rsidR="008E2768" w:rsidRPr="008C347D" w:rsidRDefault="008E2768" w:rsidP="008E2768">
      <w:r w:rsidRPr="008C347D">
        <w:t xml:space="preserve">Media Sharing shall make it possible to share the display of a remote presentation computer to all displays of the conference devices. The chairperson or meeting manager shall be able to activate the presentation mode using the PC Application or using a conference device. When the presentation mode is activated the screen of a remote presentation computer </w:t>
      </w:r>
      <w:r w:rsidR="00392D24" w:rsidRPr="008C347D">
        <w:t xml:space="preserve">shall be </w:t>
      </w:r>
      <w:r w:rsidRPr="008C347D">
        <w:t xml:space="preserve">streamed via the network to all </w:t>
      </w:r>
      <w:r w:rsidR="00392D24" w:rsidRPr="008C347D">
        <w:t>conference devices.</w:t>
      </w:r>
    </w:p>
    <w:p w:rsidR="00F671A2" w:rsidRPr="008C347D" w:rsidRDefault="00F671A2"/>
    <w:p w:rsidR="00C04662" w:rsidRPr="008C347D" w:rsidRDefault="00C04662" w:rsidP="00C04662">
      <w:pPr>
        <w:autoSpaceDE w:val="0"/>
      </w:pPr>
      <w:r w:rsidRPr="008C347D">
        <w:t>The product shall be or similar to:</w:t>
      </w:r>
    </w:p>
    <w:p w:rsidR="00C04662" w:rsidRPr="008C347D" w:rsidRDefault="00C04662" w:rsidP="00C04662">
      <w:r w:rsidRPr="008C347D">
        <w:t>DCNM-LMS DCN multimedia Media Sharing Control.</w:t>
      </w:r>
    </w:p>
    <w:p w:rsidR="00F671A2" w:rsidRPr="008C347D" w:rsidRDefault="001605F8">
      <w:r w:rsidRPr="008C347D">
        <w:br w:type="page"/>
      </w:r>
    </w:p>
    <w:p w:rsidR="003F3B3C" w:rsidRPr="008C347D" w:rsidRDefault="0048342F">
      <w:pPr>
        <w:pStyle w:val="Heading1"/>
        <w:pageBreakBefore/>
      </w:pPr>
      <w:bookmarkStart w:id="82" w:name="_Toc364663379"/>
      <w:r w:rsidRPr="008C347D">
        <w:t>Installation Equipment</w:t>
      </w:r>
      <w:bookmarkEnd w:id="82"/>
    </w:p>
    <w:p w:rsidR="003F3B3C" w:rsidRPr="008C347D" w:rsidRDefault="0073732E">
      <w:pPr>
        <w:pStyle w:val="Heading2"/>
      </w:pPr>
      <w:bookmarkStart w:id="83" w:name="__RefHeading__173_768757415"/>
      <w:bookmarkStart w:id="84" w:name="__RefHeading__177_768757415"/>
      <w:bookmarkStart w:id="85" w:name="_Toc364663380"/>
      <w:bookmarkEnd w:id="83"/>
      <w:bookmarkEnd w:id="84"/>
      <w:r w:rsidRPr="008C347D">
        <w:t>Network cables</w:t>
      </w:r>
      <w:bookmarkEnd w:id="85"/>
    </w:p>
    <w:p w:rsidR="003F3B3C" w:rsidRPr="008C347D" w:rsidRDefault="0048342F">
      <w:pPr>
        <w:autoSpaceDE w:val="0"/>
      </w:pPr>
      <w:r w:rsidRPr="008C347D">
        <w:t>The product shall be or similar to:</w:t>
      </w:r>
    </w:p>
    <w:p w:rsidR="003F3B3C" w:rsidRPr="008C347D" w:rsidRDefault="003F3B3C">
      <w:pPr>
        <w:autoSpaceDE w:val="0"/>
      </w:pPr>
    </w:p>
    <w:p w:rsidR="00753D54" w:rsidRPr="008C347D" w:rsidRDefault="0073732E">
      <w:pPr>
        <w:autoSpaceDE w:val="0"/>
      </w:pPr>
      <w:r w:rsidRPr="008C347D">
        <w:t>DCNM-CB250</w:t>
      </w:r>
      <w:r w:rsidR="0048342F" w:rsidRPr="008C347D">
        <w:t xml:space="preserve"> </w:t>
      </w:r>
      <w:r w:rsidR="00753D54" w:rsidRPr="008C347D">
        <w:t>DCN multimedia System Inst. Cable 250m</w:t>
      </w:r>
    </w:p>
    <w:p w:rsidR="003F3B3C" w:rsidRPr="008C347D" w:rsidRDefault="003F3B3C">
      <w:pPr>
        <w:autoSpaceDE w:val="0"/>
      </w:pPr>
    </w:p>
    <w:p w:rsidR="00753D54" w:rsidRPr="008C347D" w:rsidRDefault="0073732E">
      <w:pPr>
        <w:autoSpaceDE w:val="0"/>
      </w:pPr>
      <w:r w:rsidRPr="008C347D">
        <w:t>DCNM-CB</w:t>
      </w:r>
      <w:r w:rsidR="0048342F" w:rsidRPr="008C347D">
        <w:t xml:space="preserve">2 </w:t>
      </w:r>
      <w:r w:rsidR="00753D54" w:rsidRPr="008C347D">
        <w:t>DCN multimedia System Network Cable 2m</w:t>
      </w:r>
    </w:p>
    <w:p w:rsidR="00753D54" w:rsidRPr="008C347D" w:rsidRDefault="00753D54">
      <w:pPr>
        <w:autoSpaceDE w:val="0"/>
      </w:pPr>
    </w:p>
    <w:p w:rsidR="00753D54" w:rsidRPr="008C347D" w:rsidRDefault="0073732E">
      <w:pPr>
        <w:autoSpaceDE w:val="0"/>
      </w:pPr>
      <w:r w:rsidRPr="008C347D">
        <w:t>DCNM-CB</w:t>
      </w:r>
      <w:r w:rsidR="0048342F" w:rsidRPr="008C347D">
        <w:t xml:space="preserve">5 </w:t>
      </w:r>
      <w:r w:rsidR="00753D54" w:rsidRPr="008C347D">
        <w:t xml:space="preserve">DCN multimedia System Network Cable </w:t>
      </w:r>
      <w:r w:rsidR="0048342F" w:rsidRPr="008C347D">
        <w:t>5 m</w:t>
      </w:r>
    </w:p>
    <w:p w:rsidR="003F3B3C" w:rsidRPr="008C347D" w:rsidRDefault="003F3B3C">
      <w:pPr>
        <w:autoSpaceDE w:val="0"/>
      </w:pPr>
    </w:p>
    <w:p w:rsidR="00753D54" w:rsidRPr="008C347D" w:rsidRDefault="0073732E">
      <w:pPr>
        <w:autoSpaceDE w:val="0"/>
      </w:pPr>
      <w:r w:rsidRPr="008C347D">
        <w:t>DCNM-CB</w:t>
      </w:r>
      <w:r w:rsidR="0048342F" w:rsidRPr="008C347D">
        <w:t xml:space="preserve">10 </w:t>
      </w:r>
      <w:r w:rsidR="00753D54" w:rsidRPr="008C347D">
        <w:t>DCN multimedia System Network Cable</w:t>
      </w:r>
      <w:r w:rsidR="0048342F" w:rsidRPr="008C347D">
        <w:t xml:space="preserve"> 10</w:t>
      </w:r>
      <w:r w:rsidR="00753D54" w:rsidRPr="008C347D">
        <w:t>m</w:t>
      </w:r>
    </w:p>
    <w:p w:rsidR="00753D54" w:rsidRPr="008C347D" w:rsidRDefault="00753D54">
      <w:pPr>
        <w:autoSpaceDE w:val="0"/>
      </w:pPr>
    </w:p>
    <w:p w:rsidR="003F3B3C" w:rsidRPr="008C347D" w:rsidRDefault="0073732E">
      <w:pPr>
        <w:autoSpaceDE w:val="0"/>
        <w:rPr>
          <w:sz w:val="18"/>
          <w:szCs w:val="18"/>
        </w:rPr>
      </w:pPr>
      <w:r w:rsidRPr="008C347D">
        <w:t>DCNM-CB2</w:t>
      </w:r>
      <w:r w:rsidR="0048342F" w:rsidRPr="008C347D">
        <w:t xml:space="preserve">5 </w:t>
      </w:r>
      <w:r w:rsidR="00753D54" w:rsidRPr="008C347D">
        <w:t xml:space="preserve">DCN multimedia System Network Cable </w:t>
      </w:r>
      <w:r w:rsidR="0048342F" w:rsidRPr="008C347D">
        <w:t>25 m</w:t>
      </w:r>
      <w:r w:rsidR="0048342F" w:rsidRPr="008C347D">
        <w:rPr>
          <w:sz w:val="18"/>
          <w:szCs w:val="18"/>
        </w:rPr>
        <w:t xml:space="preserve"> </w:t>
      </w:r>
    </w:p>
    <w:p w:rsidR="003F3B3C" w:rsidRPr="008C347D" w:rsidRDefault="00997727">
      <w:pPr>
        <w:pStyle w:val="Heading2"/>
      </w:pPr>
      <w:bookmarkStart w:id="86" w:name="__RefHeading__179_768757415"/>
      <w:bookmarkStart w:id="87" w:name="__RefHeading__187_768757415"/>
      <w:bookmarkStart w:id="88" w:name="__RefHeading__189_768757415"/>
      <w:bookmarkStart w:id="89" w:name="__RefHeading__191_768757415"/>
      <w:bookmarkStart w:id="90" w:name="_Toc364663381"/>
      <w:bookmarkEnd w:id="86"/>
      <w:bookmarkEnd w:id="87"/>
      <w:bookmarkEnd w:id="88"/>
      <w:bookmarkEnd w:id="89"/>
      <w:r w:rsidRPr="008C347D">
        <w:t>Connectors</w:t>
      </w:r>
      <w:bookmarkEnd w:id="90"/>
    </w:p>
    <w:p w:rsidR="003F3B3C" w:rsidRPr="008C347D" w:rsidRDefault="0073732E">
      <w:pPr>
        <w:autoSpaceDE w:val="0"/>
      </w:pPr>
      <w:r w:rsidRPr="008C347D">
        <w:t>Connector shall be used to terminate the custom length system network installation cable</w:t>
      </w:r>
      <w:r w:rsidR="0048342F" w:rsidRPr="008C347D">
        <w:t>.</w:t>
      </w:r>
    </w:p>
    <w:p w:rsidR="003F3B3C" w:rsidRPr="008C347D" w:rsidRDefault="003F3B3C">
      <w:pPr>
        <w:autoSpaceDE w:val="0"/>
      </w:pPr>
    </w:p>
    <w:p w:rsidR="003F3B3C" w:rsidRPr="008C347D" w:rsidRDefault="0048342F">
      <w:pPr>
        <w:autoSpaceDE w:val="0"/>
      </w:pPr>
      <w:r w:rsidRPr="008C347D">
        <w:t>The product shall be or similar to:</w:t>
      </w:r>
    </w:p>
    <w:p w:rsidR="003F3B3C" w:rsidRPr="008C347D" w:rsidRDefault="003F3B3C">
      <w:pPr>
        <w:autoSpaceDE w:val="0"/>
      </w:pPr>
    </w:p>
    <w:p w:rsidR="003F3B3C" w:rsidRPr="008C347D" w:rsidRDefault="0073732E">
      <w:pPr>
        <w:autoSpaceDE w:val="0"/>
      </w:pPr>
      <w:r w:rsidRPr="008C347D">
        <w:t xml:space="preserve">DCNM-CBCON </w:t>
      </w:r>
      <w:r w:rsidR="00753D54" w:rsidRPr="008C347D">
        <w:t>DCN multimedia System Connectors (50pcs)</w:t>
      </w:r>
    </w:p>
    <w:p w:rsidR="003F3B3C" w:rsidRPr="008C347D" w:rsidRDefault="003F3B3C" w:rsidP="0073732E">
      <w:pPr>
        <w:tabs>
          <w:tab w:val="left" w:pos="1998"/>
        </w:tabs>
        <w:autoSpaceDE w:val="0"/>
        <w:sectPr w:rsidR="003F3B3C" w:rsidRPr="008C347D" w:rsidSect="003E47AC">
          <w:type w:val="continuous"/>
          <w:pgSz w:w="11906" w:h="16838"/>
          <w:pgMar w:top="1372" w:right="1416" w:bottom="1361" w:left="1191" w:header="567" w:footer="584" w:gutter="0"/>
          <w:cols w:num="2" w:space="272"/>
          <w:docGrid w:linePitch="360"/>
        </w:sectPr>
      </w:pPr>
      <w:bookmarkStart w:id="91" w:name="__RefHeading__193_768757415"/>
      <w:bookmarkEnd w:id="91"/>
    </w:p>
    <w:p w:rsidR="003F3B3C" w:rsidRPr="008C347D" w:rsidRDefault="003F3B3C">
      <w:pPr>
        <w:pStyle w:val="BodyTextIndent"/>
        <w:rPr>
          <w:lang w:val="en-US"/>
        </w:rPr>
      </w:pPr>
    </w:p>
    <w:tbl>
      <w:tblPr>
        <w:tblW w:w="0" w:type="auto"/>
        <w:tblLayout w:type="fixed"/>
        <w:tblCellMar>
          <w:left w:w="272" w:type="dxa"/>
          <w:right w:w="272" w:type="dxa"/>
        </w:tblCellMar>
        <w:tblLook w:val="0000"/>
      </w:tblPr>
      <w:tblGrid>
        <w:gridCol w:w="9253"/>
      </w:tblGrid>
      <w:tr w:rsidR="003F3B3C" w:rsidRPr="008C347D">
        <w:trPr>
          <w:trHeight w:val="1089"/>
        </w:trPr>
        <w:tc>
          <w:tcPr>
            <w:tcW w:w="9253" w:type="dxa"/>
            <w:shd w:val="clear" w:color="auto" w:fill="E6E6E6"/>
            <w:vAlign w:val="center"/>
          </w:tcPr>
          <w:p w:rsidR="003F3B3C" w:rsidRPr="008C347D" w:rsidRDefault="003F3B3C">
            <w:pPr>
              <w:pStyle w:val="Titel"/>
              <w:snapToGrid w:val="0"/>
            </w:pPr>
          </w:p>
        </w:tc>
      </w:tr>
      <w:tr w:rsidR="003F3B3C" w:rsidRPr="008C347D">
        <w:tblPrEx>
          <w:tblCellMar>
            <w:right w:w="0" w:type="dxa"/>
          </w:tblCellMar>
        </w:tblPrEx>
        <w:trPr>
          <w:trHeight w:val="4763"/>
        </w:trPr>
        <w:tc>
          <w:tcPr>
            <w:tcW w:w="9253" w:type="dxa"/>
            <w:shd w:val="clear" w:color="auto" w:fill="auto"/>
            <w:vAlign w:val="bottom"/>
          </w:tcPr>
          <w:p w:rsidR="003F3B3C" w:rsidRPr="008C347D" w:rsidRDefault="0048342F">
            <w:pPr>
              <w:rPr>
                <w:rFonts w:ascii="Arial" w:hAnsi="Arial" w:cs="Arial"/>
                <w:sz w:val="16"/>
              </w:rPr>
            </w:pPr>
            <w:r w:rsidRPr="008C347D">
              <w:rPr>
                <w:rFonts w:ascii="Arial" w:hAnsi="Arial" w:cs="Arial"/>
                <w:sz w:val="16"/>
              </w:rPr>
              <w:t xml:space="preserve">For more information please visit </w:t>
            </w:r>
            <w:hyperlink r:id="rId17" w:history="1">
              <w:r w:rsidRPr="008C347D">
                <w:rPr>
                  <w:rStyle w:val="Hyperlink"/>
                  <w:rFonts w:ascii="Arial" w:hAnsi="Arial"/>
                </w:rPr>
                <w:t>www.boschsecurity.com</w:t>
              </w:r>
            </w:hyperlink>
          </w:p>
          <w:p w:rsidR="003F3B3C" w:rsidRPr="008C347D" w:rsidRDefault="003F3B3C">
            <w:pPr>
              <w:rPr>
                <w:rFonts w:ascii="Arial" w:hAnsi="Arial" w:cs="Arial"/>
                <w:sz w:val="16"/>
              </w:rPr>
            </w:pPr>
          </w:p>
          <w:p w:rsidR="003F3B3C" w:rsidRPr="008C347D" w:rsidRDefault="003F3B3C">
            <w:pPr>
              <w:rPr>
                <w:rFonts w:ascii="Arial" w:hAnsi="Arial" w:cs="Arial"/>
                <w:sz w:val="16"/>
              </w:rPr>
            </w:pPr>
          </w:p>
          <w:p w:rsidR="003F3B3C" w:rsidRPr="008C347D" w:rsidRDefault="003F3B3C">
            <w:pPr>
              <w:rPr>
                <w:rFonts w:ascii="Arial" w:hAnsi="Arial" w:cs="Arial"/>
                <w:sz w:val="16"/>
              </w:rPr>
            </w:pPr>
          </w:p>
          <w:p w:rsidR="003F3B3C" w:rsidRPr="008C347D" w:rsidRDefault="003F3B3C">
            <w:pPr>
              <w:rPr>
                <w:rFonts w:ascii="Arial" w:hAnsi="Arial" w:cs="Arial"/>
                <w:sz w:val="16"/>
              </w:rPr>
            </w:pPr>
          </w:p>
          <w:p w:rsidR="003F3B3C" w:rsidRPr="008C347D" w:rsidRDefault="003F3B3C">
            <w:pPr>
              <w:rPr>
                <w:rFonts w:ascii="Arial" w:hAnsi="Arial" w:cs="Arial"/>
                <w:sz w:val="16"/>
              </w:rPr>
            </w:pPr>
          </w:p>
        </w:tc>
      </w:tr>
      <w:tr w:rsidR="003F3B3C" w:rsidRPr="008C347D">
        <w:tblPrEx>
          <w:tblCellMar>
            <w:top w:w="170" w:type="dxa"/>
            <w:right w:w="0" w:type="dxa"/>
          </w:tblCellMar>
        </w:tblPrEx>
        <w:trPr>
          <w:trHeight w:val="816"/>
        </w:trPr>
        <w:tc>
          <w:tcPr>
            <w:tcW w:w="9253" w:type="dxa"/>
            <w:shd w:val="clear" w:color="auto" w:fill="E6E6E6"/>
          </w:tcPr>
          <w:p w:rsidR="003F3B3C" w:rsidRPr="008C347D" w:rsidRDefault="0048342F">
            <w:pPr>
              <w:rPr>
                <w:rFonts w:ascii="Arial" w:hAnsi="Arial" w:cs="Arial"/>
                <w:sz w:val="16"/>
              </w:rPr>
            </w:pPr>
            <w:r w:rsidRPr="008C347D">
              <w:rPr>
                <w:rFonts w:ascii="Arial" w:hAnsi="Arial" w:cs="Arial"/>
                <w:sz w:val="16"/>
              </w:rPr>
              <w:t>© 2013 Bosch Security System BV</w:t>
            </w:r>
          </w:p>
          <w:p w:rsidR="003F3B3C" w:rsidRPr="008C347D" w:rsidRDefault="0048342F">
            <w:pPr>
              <w:rPr>
                <w:rFonts w:ascii="Arial" w:hAnsi="Arial" w:cs="Arial"/>
                <w:sz w:val="16"/>
              </w:rPr>
            </w:pPr>
            <w:r w:rsidRPr="008C347D">
              <w:rPr>
                <w:rFonts w:ascii="Arial" w:hAnsi="Arial" w:cs="Arial"/>
                <w:sz w:val="16"/>
              </w:rPr>
              <w:t>Data subject to change without notice</w:t>
            </w:r>
          </w:p>
          <w:p w:rsidR="003F3B3C" w:rsidRPr="008C347D" w:rsidRDefault="0048342F" w:rsidP="00724560">
            <w:r w:rsidRPr="008C347D">
              <w:rPr>
                <w:rFonts w:ascii="Arial" w:hAnsi="Arial" w:cs="Arial"/>
                <w:sz w:val="16"/>
              </w:rPr>
              <w:t>2013</w:t>
            </w:r>
            <w:r w:rsidR="005D5832" w:rsidRPr="008C347D">
              <w:rPr>
                <w:rFonts w:ascii="Arial" w:hAnsi="Arial" w:cs="Arial"/>
                <w:sz w:val="16"/>
              </w:rPr>
              <w:t>-0</w:t>
            </w:r>
            <w:r w:rsidR="00753D54" w:rsidRPr="008C347D">
              <w:rPr>
                <w:rFonts w:ascii="Arial" w:hAnsi="Arial" w:cs="Arial"/>
                <w:sz w:val="16"/>
              </w:rPr>
              <w:t>8</w:t>
            </w:r>
            <w:r w:rsidR="005D5832" w:rsidRPr="008C347D">
              <w:rPr>
                <w:rFonts w:ascii="Arial" w:hAnsi="Arial" w:cs="Arial"/>
                <w:sz w:val="16"/>
              </w:rPr>
              <w:t>-1</w:t>
            </w:r>
            <w:r w:rsidR="00724560">
              <w:rPr>
                <w:rFonts w:ascii="Arial" w:hAnsi="Arial" w:cs="Arial"/>
                <w:sz w:val="16"/>
              </w:rPr>
              <w:t>9</w:t>
            </w:r>
            <w:r w:rsidR="008E7193">
              <w:rPr>
                <w:rFonts w:ascii="Arial" w:hAnsi="Arial" w:cs="Arial"/>
                <w:sz w:val="16"/>
              </w:rPr>
              <w:t xml:space="preserve"> V1.0</w:t>
            </w:r>
          </w:p>
        </w:tc>
      </w:tr>
      <w:tr w:rsidR="003F3B3C" w:rsidRPr="008C347D">
        <w:tblPrEx>
          <w:tblCellMar>
            <w:left w:w="0" w:type="dxa"/>
            <w:right w:w="0" w:type="dxa"/>
          </w:tblCellMar>
        </w:tblPrEx>
        <w:trPr>
          <w:trHeight w:val="5851"/>
        </w:trPr>
        <w:tc>
          <w:tcPr>
            <w:tcW w:w="9253" w:type="dxa"/>
            <w:shd w:val="clear" w:color="auto" w:fill="E6E6E6"/>
          </w:tcPr>
          <w:p w:rsidR="003F3B3C" w:rsidRPr="008C347D" w:rsidRDefault="003F3B3C">
            <w:pPr>
              <w:pStyle w:val="Languages"/>
              <w:snapToGrid w:val="0"/>
            </w:pPr>
          </w:p>
        </w:tc>
      </w:tr>
    </w:tbl>
    <w:p w:rsidR="0048342F" w:rsidRPr="008C347D" w:rsidRDefault="00FC508C">
      <w:pPr>
        <w:pStyle w:val="BodyTextIndent"/>
        <w:ind w:left="0"/>
        <w:rPr>
          <w:lang w:val="en-US"/>
        </w:rPr>
      </w:pPr>
      <w:r w:rsidRPr="008C347D">
        <w:rPr>
          <w:noProof/>
          <w:lang w:val="en-US" w:eastAsia="zh-CN"/>
        </w:rPr>
        <w:drawing>
          <wp:anchor distT="0" distB="0" distL="114935" distR="114935" simplePos="0" relativeHeight="251660288" behindDoc="0" locked="0" layoutInCell="1" allowOverlap="1">
            <wp:simplePos x="0" y="0"/>
            <wp:positionH relativeFrom="column">
              <wp:posOffset>3805077</wp:posOffset>
            </wp:positionH>
            <wp:positionV relativeFrom="paragraph">
              <wp:posOffset>861175</wp:posOffset>
            </wp:positionV>
            <wp:extent cx="2201635" cy="486888"/>
            <wp:effectExtent l="19050" t="0" r="816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201635" cy="486888"/>
                    </a:xfrm>
                    <a:prstGeom prst="rect">
                      <a:avLst/>
                    </a:prstGeom>
                    <a:solidFill>
                      <a:srgbClr val="FFFFFF"/>
                    </a:solidFill>
                    <a:ln w="9525">
                      <a:noFill/>
                      <a:miter lim="800000"/>
                      <a:headEnd/>
                      <a:tailEnd/>
                    </a:ln>
                  </pic:spPr>
                </pic:pic>
              </a:graphicData>
            </a:graphic>
          </wp:anchor>
        </w:drawing>
      </w:r>
    </w:p>
    <w:sectPr w:rsidR="0048342F" w:rsidRPr="008C347D" w:rsidSect="003F3B3C">
      <w:headerReference w:type="even" r:id="rId18"/>
      <w:headerReference w:type="default" r:id="rId19"/>
      <w:footerReference w:type="even" r:id="rId20"/>
      <w:footerReference w:type="default" r:id="rId21"/>
      <w:headerReference w:type="first" r:id="rId22"/>
      <w:footerReference w:type="first" r:id="rId23"/>
      <w:pgSz w:w="11906" w:h="16838"/>
      <w:pgMar w:top="1372" w:right="1191" w:bottom="1361" w:left="1191" w:header="567" w:footer="584" w:gutter="0"/>
      <w:cols w:num="2" w:space="27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D19" w:rsidRDefault="00F44D19" w:rsidP="00561DFB">
      <w:r>
        <w:separator/>
      </w:r>
    </w:p>
  </w:endnote>
  <w:endnote w:type="continuationSeparator" w:id="0">
    <w:p w:rsidR="00F44D19" w:rsidRDefault="00F44D19" w:rsidP="00561DFB">
      <w:r>
        <w:continuationSeparator/>
      </w:r>
    </w:p>
  </w:endnote>
</w:endnotes>
</file>

<file path=word/fontTable.xml><?xml version="1.0" encoding="utf-8"?>
<w:fonts xmlns:r="http://schemas.openxmlformats.org/officeDocument/2006/relationships" xmlns:w="http://schemas.openxmlformats.org/wordprocessingml/2006/main">
  <w:font w:name="AkzidenzGroteskBQ">
    <w:altName w:val="Arial"/>
    <w:panose1 w:val="000B0500000000000000"/>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ion-Regular">
    <w:altName w:val="Times New Roman"/>
    <w:panose1 w:val="00000500000000000000"/>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kzidenzGroteskBQ-Bold">
    <w:altName w:val="Arial"/>
    <w:panose1 w:val="000B0500000000000000"/>
    <w:charset w:val="00"/>
    <w:family w:val="swiss"/>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80"/>
    <w:family w:val="auto"/>
    <w:pitch w:val="variable"/>
    <w:sig w:usb0="00000000" w:usb1="00000000" w:usb2="00000000" w:usb3="00000000" w:csb0="00000000" w:csb1="00000000"/>
  </w:font>
  <w:font w:name="Gill Sans">
    <w:altName w:val="Courier New"/>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CE" w:rsidRDefault="00D348CE">
    <w:pPr>
      <w:pStyle w:val="Footer"/>
      <w:ind w:left="-27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CE" w:rsidRDefault="00D348CE">
    <w:pPr>
      <w:pStyle w:val="Footer"/>
      <w:ind w:left="-27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CE" w:rsidRDefault="00D348C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CE" w:rsidRDefault="00A57D39">
    <w:pPr>
      <w:pStyle w:val="Footer"/>
      <w:ind w:left="-272"/>
    </w:pPr>
    <w:r>
      <w:pict>
        <v:line id="_x0000_s2049" style="position:absolute;left:0;text-align:left;z-index:251657728;mso-position-vertical-relative:page" from="-13.6pt,799.45pt" to="490.4pt,799.45pt" strokeweight=".18mm">
          <v:stroke joinstyle="miter" endcap="square"/>
          <w10:wrap type="topAndBottom" anchory="page"/>
        </v:line>
      </w:pict>
    </w:r>
    <w:r w:rsidR="00D348CE">
      <w:t>Bosch Security Systems | Aug 2013</w:t>
    </w:r>
    <w:r w:rsidR="008E7193">
      <w:t xml:space="preserve"> | V1.0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CE" w:rsidRDefault="00D348C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CE" w:rsidRDefault="00D348CE"/>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CE" w:rsidRDefault="00D348CE">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CE" w:rsidRDefault="00D348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D19" w:rsidRDefault="00F44D19" w:rsidP="00561DFB">
      <w:r>
        <w:separator/>
      </w:r>
    </w:p>
  </w:footnote>
  <w:footnote w:type="continuationSeparator" w:id="0">
    <w:p w:rsidR="00F44D19" w:rsidRDefault="00F44D19" w:rsidP="00561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 w:type="dxa"/>
      <w:tblLayout w:type="fixed"/>
      <w:tblCellMar>
        <w:left w:w="272" w:type="dxa"/>
        <w:right w:w="272" w:type="dxa"/>
      </w:tblCellMar>
      <w:tblLook w:val="0000"/>
    </w:tblPr>
    <w:tblGrid>
      <w:gridCol w:w="7680"/>
      <w:gridCol w:w="2410"/>
    </w:tblGrid>
    <w:tr w:rsidR="00D348CE">
      <w:trPr>
        <w:trHeight w:val="408"/>
      </w:trPr>
      <w:tc>
        <w:tcPr>
          <w:tcW w:w="7680" w:type="dxa"/>
          <w:tcBorders>
            <w:top w:val="single" w:sz="4" w:space="0" w:color="808080"/>
            <w:left w:val="single" w:sz="4" w:space="0" w:color="808080"/>
            <w:bottom w:val="single" w:sz="4" w:space="0" w:color="808080"/>
          </w:tcBorders>
          <w:shd w:val="clear" w:color="auto" w:fill="999999"/>
          <w:vAlign w:val="center"/>
        </w:tcPr>
        <w:p w:rsidR="00D348CE" w:rsidRPr="00E06C17" w:rsidRDefault="00D348CE">
          <w:pPr>
            <w:pStyle w:val="Header"/>
            <w:rPr>
              <w:rStyle w:val="Headerpagenumber"/>
            </w:rPr>
          </w:pPr>
          <w:r>
            <w:rPr>
              <w:b/>
              <w:color w:val="FFFFFF"/>
            </w:rPr>
            <w:t>DCN multimedia Architect’s &amp; Engineer’s Specifications</w:t>
          </w:r>
        </w:p>
      </w:tc>
      <w:tc>
        <w:tcPr>
          <w:tcW w:w="24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D348CE" w:rsidRDefault="00D348CE">
          <w:pPr>
            <w:pStyle w:val="Header"/>
            <w:jc w:val="right"/>
          </w:pPr>
          <w:r>
            <w:rPr>
              <w:rStyle w:val="Headerpagenumber"/>
              <w:lang w:val="fr-FR"/>
            </w:rPr>
            <w:t xml:space="preserve">en | </w:t>
          </w:r>
          <w:r w:rsidR="00A57D39">
            <w:rPr>
              <w:rStyle w:val="Headerpagenumber"/>
            </w:rPr>
            <w:fldChar w:fldCharType="begin"/>
          </w:r>
          <w:r>
            <w:rPr>
              <w:rStyle w:val="Headerpagenumber"/>
            </w:rPr>
            <w:instrText xml:space="preserve"> PAGE </w:instrText>
          </w:r>
          <w:r w:rsidR="00A57D39">
            <w:rPr>
              <w:rStyle w:val="Headerpagenumber"/>
            </w:rPr>
            <w:fldChar w:fldCharType="separate"/>
          </w:r>
          <w:r w:rsidR="002A5CE5">
            <w:rPr>
              <w:rStyle w:val="Headerpagenumber"/>
              <w:noProof/>
            </w:rPr>
            <w:t>4</w:t>
          </w:r>
          <w:r w:rsidR="00A57D39">
            <w:rPr>
              <w:rStyle w:val="Headerpagenumber"/>
            </w:rPr>
            <w:fldChar w:fldCharType="end"/>
          </w:r>
        </w:p>
      </w:tc>
    </w:tr>
  </w:tbl>
  <w:p w:rsidR="00D348CE" w:rsidRDefault="00D348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CE" w:rsidRDefault="00D348C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CE" w:rsidRDefault="00D348C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CE" w:rsidRDefault="00D348C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CE" w:rsidRDefault="00D348C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510"/>
        </w:tabs>
        <w:ind w:left="510" w:hanging="510"/>
      </w:pPr>
      <w:rPr>
        <w:rFonts w:ascii="AkzidenzGroteskBQ" w:hAnsi="AkzidenzGroteskBQ" w:cs="AkzidenzGroteskBQ"/>
        <w:b/>
        <w:i w:val="0"/>
        <w:sz w:val="32"/>
      </w:rPr>
    </w:lvl>
    <w:lvl w:ilvl="1">
      <w:start w:val="1"/>
      <w:numFmt w:val="decimal"/>
      <w:pStyle w:val="Heading2"/>
      <w:lvlText w:val="%1.%2"/>
      <w:lvlJc w:val="left"/>
      <w:pPr>
        <w:tabs>
          <w:tab w:val="num" w:pos="510"/>
        </w:tabs>
        <w:ind w:left="510" w:hanging="510"/>
      </w:pPr>
      <w:rPr>
        <w:rFonts w:ascii="AkzidenzGroteskBQ" w:hAnsi="AkzidenzGroteskBQ" w:cs="AkzidenzGroteskBQ"/>
        <w:b/>
        <w:i w:val="0"/>
        <w:sz w:val="24"/>
      </w:rPr>
    </w:lvl>
    <w:lvl w:ilvl="2">
      <w:start w:val="1"/>
      <w:numFmt w:val="decimal"/>
      <w:pStyle w:val="Heading3"/>
      <w:lvlText w:val="%1.%2.%3"/>
      <w:lvlJc w:val="left"/>
      <w:pPr>
        <w:tabs>
          <w:tab w:val="num" w:pos="510"/>
        </w:tabs>
        <w:ind w:left="510" w:hanging="510"/>
      </w:pPr>
      <w:rPr>
        <w:rFonts w:ascii="AkzidenzGroteskBQ" w:hAnsi="AkzidenzGroteskBQ" w:cs="AkzidenzGroteskBQ"/>
        <w:b/>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nsid w:val="00000002"/>
    <w:multiLevelType w:val="singleLevel"/>
    <w:tmpl w:val="00000002"/>
    <w:name w:val="WW8Num2"/>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3"/>
    <w:lvl w:ilvl="0">
      <w:start w:val="1"/>
      <w:numFmt w:val="decimal"/>
      <w:pStyle w:val="ListNumber4"/>
      <w:lvlText w:val="%1."/>
      <w:lvlJc w:val="left"/>
      <w:pPr>
        <w:tabs>
          <w:tab w:val="num" w:pos="1209"/>
        </w:tabs>
        <w:ind w:left="1209" w:hanging="360"/>
      </w:pPr>
    </w:lvl>
  </w:abstractNum>
  <w:abstractNum w:abstractNumId="3">
    <w:nsid w:val="00000004"/>
    <w:multiLevelType w:val="singleLevel"/>
    <w:tmpl w:val="00000004"/>
    <w:name w:val="WW8Num4"/>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5"/>
    <w:lvl w:ilvl="0">
      <w:start w:val="1"/>
      <w:numFmt w:val="decimal"/>
      <w:pStyle w:val="ListNumber2"/>
      <w:lvlText w:val="%1."/>
      <w:lvlJc w:val="left"/>
      <w:pPr>
        <w:tabs>
          <w:tab w:val="num" w:pos="720"/>
        </w:tabs>
        <w:ind w:left="720" w:hanging="360"/>
      </w:pPr>
    </w:lvl>
  </w:abstractNum>
  <w:abstractNum w:abstractNumId="5">
    <w:nsid w:val="00000006"/>
    <w:multiLevelType w:val="singleLevel"/>
    <w:tmpl w:val="00000006"/>
    <w:name w:val="WW8Num6"/>
    <w:lvl w:ilvl="0">
      <w:start w:val="1"/>
      <w:numFmt w:val="bullet"/>
      <w:pStyle w:val="ListBullet5"/>
      <w:lvlText w:val=""/>
      <w:lvlJc w:val="left"/>
      <w:pPr>
        <w:tabs>
          <w:tab w:val="num" w:pos="1800"/>
        </w:tabs>
        <w:ind w:left="1800" w:hanging="360"/>
      </w:pPr>
      <w:rPr>
        <w:rFonts w:ascii="Symbol" w:hAnsi="Symbol" w:cs="Symbol"/>
      </w:rPr>
    </w:lvl>
  </w:abstractNum>
  <w:abstractNum w:abstractNumId="6">
    <w:nsid w:val="00000007"/>
    <w:multiLevelType w:val="singleLevel"/>
    <w:tmpl w:val="00000007"/>
    <w:name w:val="WW8Num7"/>
    <w:lvl w:ilvl="0">
      <w:start w:val="1"/>
      <w:numFmt w:val="bullet"/>
      <w:pStyle w:val="ListBullet4"/>
      <w:lvlText w:val=""/>
      <w:lvlJc w:val="left"/>
      <w:pPr>
        <w:tabs>
          <w:tab w:val="num" w:pos="1440"/>
        </w:tabs>
        <w:ind w:left="1440" w:hanging="360"/>
      </w:pPr>
      <w:rPr>
        <w:rFonts w:ascii="Symbol" w:hAnsi="Symbol" w:cs="Symbol"/>
      </w:rPr>
    </w:lvl>
  </w:abstractNum>
  <w:abstractNum w:abstractNumId="7">
    <w:nsid w:val="00000008"/>
    <w:multiLevelType w:val="singleLevel"/>
    <w:tmpl w:val="00000008"/>
    <w:name w:val="WW8Num8"/>
    <w:lvl w:ilvl="0">
      <w:start w:val="1"/>
      <w:numFmt w:val="bullet"/>
      <w:pStyle w:val="ListBullet3"/>
      <w:lvlText w:val=""/>
      <w:lvlJc w:val="left"/>
      <w:pPr>
        <w:tabs>
          <w:tab w:val="num" w:pos="1080"/>
        </w:tabs>
        <w:ind w:left="1080" w:hanging="360"/>
      </w:pPr>
      <w:rPr>
        <w:rFonts w:ascii="Symbol" w:hAnsi="Symbol" w:cs="Symbol"/>
        <w:sz w:val="16"/>
      </w:rPr>
    </w:lvl>
  </w:abstractNum>
  <w:abstractNum w:abstractNumId="8">
    <w:nsid w:val="00000009"/>
    <w:multiLevelType w:val="singleLevel"/>
    <w:tmpl w:val="00000009"/>
    <w:name w:val="WW8Num9"/>
    <w:lvl w:ilvl="0">
      <w:start w:val="1"/>
      <w:numFmt w:val="bullet"/>
      <w:pStyle w:val="ListBullet2"/>
      <w:lvlText w:val=""/>
      <w:lvlJc w:val="left"/>
      <w:pPr>
        <w:tabs>
          <w:tab w:val="num" w:pos="360"/>
        </w:tabs>
        <w:ind w:left="360" w:hanging="360"/>
      </w:pPr>
      <w:rPr>
        <w:rFonts w:ascii="Symbol" w:hAnsi="Symbol" w:cs="Wingdings"/>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Wingdings"/>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cs="Wingdings"/>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Wingdings" w:hAnsi="Wingdings" w:cs="Wingdings"/>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Wingdings" w:hAnsi="Wingdings" w:cs="Wingdings"/>
      </w:rPr>
    </w:lvl>
  </w:abstractNum>
  <w:abstractNum w:abstractNumId="13">
    <w:nsid w:val="0000000E"/>
    <w:multiLevelType w:val="singleLevel"/>
    <w:tmpl w:val="0000000E"/>
    <w:name w:val="WW8Num14"/>
    <w:lvl w:ilvl="0">
      <w:start w:val="1"/>
      <w:numFmt w:val="bullet"/>
      <w:lvlText w:val=""/>
      <w:lvlJc w:val="left"/>
      <w:pPr>
        <w:tabs>
          <w:tab w:val="num" w:pos="360"/>
        </w:tabs>
        <w:ind w:left="360" w:hanging="360"/>
      </w:pPr>
      <w:rPr>
        <w:rFonts w:ascii="Wingdings" w:hAnsi="Wingdings" w:cs="Wingdings"/>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Wingdings" w:hAnsi="Wingdings" w:cs="Wingdings"/>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Wingdings" w:hAnsi="Wingdings" w:cs="Wingdings"/>
      </w:rPr>
    </w:lvl>
  </w:abstractNum>
  <w:abstractNum w:abstractNumId="16">
    <w:nsid w:val="00000011"/>
    <w:multiLevelType w:val="singleLevel"/>
    <w:tmpl w:val="00000011"/>
    <w:name w:val="WW8Num17"/>
    <w:lvl w:ilvl="0">
      <w:start w:val="1"/>
      <w:numFmt w:val="bullet"/>
      <w:lvlText w:val=""/>
      <w:lvlJc w:val="left"/>
      <w:pPr>
        <w:tabs>
          <w:tab w:val="num" w:pos="360"/>
        </w:tabs>
        <w:ind w:left="360" w:hanging="360"/>
      </w:pPr>
      <w:rPr>
        <w:rFonts w:ascii="Wingdings" w:hAnsi="Wingdings" w:cs="Wingdings"/>
      </w:rPr>
    </w:lvl>
  </w:abstractNum>
  <w:abstractNum w:abstractNumId="17">
    <w:nsid w:val="00000012"/>
    <w:multiLevelType w:val="singleLevel"/>
    <w:tmpl w:val="00000012"/>
    <w:name w:val="WW8Num18"/>
    <w:lvl w:ilvl="0">
      <w:start w:val="1"/>
      <w:numFmt w:val="bullet"/>
      <w:lvlText w:val=""/>
      <w:lvlJc w:val="left"/>
      <w:pPr>
        <w:tabs>
          <w:tab w:val="num" w:pos="360"/>
        </w:tabs>
        <w:ind w:left="360" w:hanging="360"/>
      </w:pPr>
      <w:rPr>
        <w:rFonts w:ascii="Wingdings" w:hAnsi="Wingdings" w:cs="Wingdings"/>
      </w:rPr>
    </w:lvl>
  </w:abstractNum>
  <w:abstractNum w:abstractNumId="18">
    <w:nsid w:val="00000013"/>
    <w:multiLevelType w:val="singleLevel"/>
    <w:tmpl w:val="00000013"/>
    <w:name w:val="WW8Num19"/>
    <w:lvl w:ilvl="0">
      <w:start w:val="2"/>
      <w:numFmt w:val="bullet"/>
      <w:lvlText w:val="-"/>
      <w:lvlJc w:val="left"/>
      <w:pPr>
        <w:tabs>
          <w:tab w:val="num" w:pos="360"/>
        </w:tabs>
        <w:ind w:left="360" w:hanging="360"/>
      </w:pPr>
      <w:rPr>
        <w:rFonts w:ascii="Minion-Regular" w:hAnsi="Minion-Regular" w:cs="Wingdings"/>
      </w:rPr>
    </w:lvl>
  </w:abstractNum>
  <w:abstractNum w:abstractNumId="19">
    <w:nsid w:val="00000014"/>
    <w:multiLevelType w:val="singleLevel"/>
    <w:tmpl w:val="00000014"/>
    <w:name w:val="WW8Num20"/>
    <w:lvl w:ilvl="0">
      <w:start w:val="1"/>
      <w:numFmt w:val="bullet"/>
      <w:lvlText w:val=""/>
      <w:lvlJc w:val="left"/>
      <w:pPr>
        <w:tabs>
          <w:tab w:val="num" w:pos="360"/>
        </w:tabs>
        <w:ind w:left="360" w:hanging="360"/>
      </w:pPr>
      <w:rPr>
        <w:rFonts w:ascii="Wingdings" w:hAnsi="Wingdings" w:cs="Minion-Regular"/>
      </w:rPr>
    </w:lvl>
  </w:abstractNum>
  <w:abstractNum w:abstractNumId="20">
    <w:nsid w:val="00000015"/>
    <w:multiLevelType w:val="singleLevel"/>
    <w:tmpl w:val="00000015"/>
    <w:name w:val="WW8Num21"/>
    <w:lvl w:ilvl="0">
      <w:numFmt w:val="bullet"/>
      <w:lvlText w:val=""/>
      <w:lvlJc w:val="left"/>
      <w:pPr>
        <w:tabs>
          <w:tab w:val="num" w:pos="720"/>
        </w:tabs>
        <w:ind w:left="720" w:hanging="360"/>
      </w:pPr>
      <w:rPr>
        <w:rFonts w:ascii="Symbol" w:hAnsi="Symbol" w:cs="Wingdings"/>
      </w:rPr>
    </w:lvl>
  </w:abstractNum>
  <w:abstractNum w:abstractNumId="21">
    <w:nsid w:val="00000016"/>
    <w:multiLevelType w:val="singleLevel"/>
    <w:tmpl w:val="00000016"/>
    <w:name w:val="WW8Num22"/>
    <w:lvl w:ilvl="0">
      <w:start w:val="1"/>
      <w:numFmt w:val="bullet"/>
      <w:lvlText w:val=""/>
      <w:lvlJc w:val="left"/>
      <w:pPr>
        <w:tabs>
          <w:tab w:val="num" w:pos="360"/>
        </w:tabs>
        <w:ind w:left="360" w:hanging="360"/>
      </w:pPr>
      <w:rPr>
        <w:rFonts w:ascii="Wingdings" w:hAnsi="Wingdings" w:cs="Minion-Regular"/>
      </w:rPr>
    </w:lvl>
  </w:abstractNum>
  <w:abstractNum w:abstractNumId="22">
    <w:nsid w:val="00000017"/>
    <w:multiLevelType w:val="singleLevel"/>
    <w:tmpl w:val="00000017"/>
    <w:name w:val="WW8Num23"/>
    <w:lvl w:ilvl="0">
      <w:start w:val="1"/>
      <w:numFmt w:val="bullet"/>
      <w:lvlText w:val=""/>
      <w:lvlJc w:val="left"/>
      <w:pPr>
        <w:tabs>
          <w:tab w:val="num" w:pos="360"/>
        </w:tabs>
        <w:ind w:left="360" w:hanging="360"/>
      </w:pPr>
      <w:rPr>
        <w:rFonts w:ascii="Wingdings" w:hAnsi="Wingdings" w:cs="Wingdings"/>
      </w:rPr>
    </w:lvl>
  </w:abstractNum>
  <w:abstractNum w:abstractNumId="23">
    <w:nsid w:val="00000018"/>
    <w:multiLevelType w:val="singleLevel"/>
    <w:tmpl w:val="00000018"/>
    <w:name w:val="WW8Num24"/>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24">
    <w:nsid w:val="00000019"/>
    <w:multiLevelType w:val="singleLevel"/>
    <w:tmpl w:val="00000019"/>
    <w:name w:val="WW8Num25"/>
    <w:lvl w:ilvl="0">
      <w:start w:val="1"/>
      <w:numFmt w:val="bullet"/>
      <w:lvlText w:val=""/>
      <w:lvlJc w:val="left"/>
      <w:pPr>
        <w:tabs>
          <w:tab w:val="num" w:pos="360"/>
        </w:tabs>
        <w:ind w:left="360" w:hanging="360"/>
      </w:pPr>
      <w:rPr>
        <w:rFonts w:ascii="Wingdings" w:hAnsi="Wingdings" w:cs="Wingdings"/>
      </w:rPr>
    </w:lvl>
  </w:abstractNum>
  <w:abstractNum w:abstractNumId="25">
    <w:nsid w:val="0000001A"/>
    <w:multiLevelType w:val="singleLevel"/>
    <w:tmpl w:val="0000001A"/>
    <w:name w:val="WW8Num26"/>
    <w:lvl w:ilvl="0">
      <w:start w:val="1"/>
      <w:numFmt w:val="bullet"/>
      <w:lvlText w:val=""/>
      <w:lvlJc w:val="left"/>
      <w:pPr>
        <w:tabs>
          <w:tab w:val="num" w:pos="360"/>
        </w:tabs>
        <w:ind w:left="360" w:hanging="360"/>
      </w:pPr>
      <w:rPr>
        <w:rFonts w:ascii="Wingdings" w:hAnsi="Wingdings" w:cs="Wingdings"/>
      </w:rPr>
    </w:lvl>
  </w:abstractNum>
  <w:abstractNum w:abstractNumId="26">
    <w:nsid w:val="0000001B"/>
    <w:multiLevelType w:val="singleLevel"/>
    <w:tmpl w:val="0000001B"/>
    <w:name w:val="WW8Num27"/>
    <w:lvl w:ilvl="0">
      <w:start w:val="1"/>
      <w:numFmt w:val="bullet"/>
      <w:lvlText w:val=""/>
      <w:lvlJc w:val="left"/>
      <w:pPr>
        <w:tabs>
          <w:tab w:val="num" w:pos="360"/>
        </w:tabs>
        <w:ind w:left="360" w:hanging="360"/>
      </w:pPr>
      <w:rPr>
        <w:rFonts w:ascii="Wingdings" w:hAnsi="Wingdings" w:cs="Wingdings"/>
      </w:rPr>
    </w:lvl>
  </w:abstractNum>
  <w:abstractNum w:abstractNumId="27">
    <w:nsid w:val="0000001C"/>
    <w:multiLevelType w:val="singleLevel"/>
    <w:tmpl w:val="0000001C"/>
    <w:name w:val="WW8Num28"/>
    <w:lvl w:ilvl="0">
      <w:start w:val="1"/>
      <w:numFmt w:val="bullet"/>
      <w:lvlText w:val=""/>
      <w:lvlJc w:val="left"/>
      <w:pPr>
        <w:tabs>
          <w:tab w:val="num" w:pos="360"/>
        </w:tabs>
        <w:ind w:left="360" w:hanging="360"/>
      </w:pPr>
      <w:rPr>
        <w:rFonts w:ascii="Symbol" w:hAnsi="Symbol" w:cs="Wingdings"/>
      </w:rPr>
    </w:lvl>
  </w:abstractNum>
  <w:abstractNum w:abstractNumId="28">
    <w:nsid w:val="0000001D"/>
    <w:multiLevelType w:val="singleLevel"/>
    <w:tmpl w:val="0000001D"/>
    <w:name w:val="WW8Num29"/>
    <w:lvl w:ilvl="0">
      <w:start w:val="1"/>
      <w:numFmt w:val="bullet"/>
      <w:lvlText w:val=""/>
      <w:lvlJc w:val="left"/>
      <w:pPr>
        <w:tabs>
          <w:tab w:val="num" w:pos="360"/>
        </w:tabs>
        <w:ind w:left="360" w:hanging="360"/>
      </w:pPr>
      <w:rPr>
        <w:rFonts w:ascii="Wingdings" w:hAnsi="Wingdings" w:cs="Wingdings"/>
      </w:rPr>
    </w:lvl>
  </w:abstractNum>
  <w:abstractNum w:abstractNumId="29">
    <w:nsid w:val="0000001E"/>
    <w:multiLevelType w:val="singleLevel"/>
    <w:tmpl w:val="0000001E"/>
    <w:name w:val="WW8Num30"/>
    <w:lvl w:ilvl="0">
      <w:start w:val="1"/>
      <w:numFmt w:val="bullet"/>
      <w:lvlText w:val=""/>
      <w:lvlJc w:val="left"/>
      <w:pPr>
        <w:tabs>
          <w:tab w:val="num" w:pos="360"/>
        </w:tabs>
        <w:ind w:left="360" w:hanging="360"/>
      </w:pPr>
      <w:rPr>
        <w:rFonts w:ascii="Wingdings" w:hAnsi="Wingdings" w:cs="Wingdings"/>
      </w:rPr>
    </w:lvl>
  </w:abstractNum>
  <w:abstractNum w:abstractNumId="30">
    <w:nsid w:val="0000001F"/>
    <w:multiLevelType w:val="singleLevel"/>
    <w:tmpl w:val="0000001F"/>
    <w:name w:val="WW8Num31"/>
    <w:lvl w:ilvl="0">
      <w:start w:val="1"/>
      <w:numFmt w:val="bullet"/>
      <w:lvlText w:val=""/>
      <w:lvlJc w:val="left"/>
      <w:pPr>
        <w:tabs>
          <w:tab w:val="num" w:pos="360"/>
        </w:tabs>
        <w:ind w:left="360" w:hanging="360"/>
      </w:pPr>
      <w:rPr>
        <w:rFonts w:ascii="Wingdings" w:hAnsi="Wingdings" w:cs="Symbol"/>
      </w:rPr>
    </w:lvl>
  </w:abstractNum>
  <w:abstractNum w:abstractNumId="31">
    <w:nsid w:val="00000020"/>
    <w:multiLevelType w:val="singleLevel"/>
    <w:tmpl w:val="00000020"/>
    <w:name w:val="WW8Num32"/>
    <w:lvl w:ilvl="0">
      <w:start w:val="1"/>
      <w:numFmt w:val="bullet"/>
      <w:lvlText w:val=""/>
      <w:lvlJc w:val="left"/>
      <w:pPr>
        <w:tabs>
          <w:tab w:val="num" w:pos="360"/>
        </w:tabs>
        <w:ind w:left="360" w:hanging="360"/>
      </w:pPr>
      <w:rPr>
        <w:rFonts w:ascii="Wingdings" w:hAnsi="Wingdings" w:cs="Wingdings"/>
      </w:rPr>
    </w:lvl>
  </w:abstractNum>
  <w:abstractNum w:abstractNumId="32">
    <w:nsid w:val="00000021"/>
    <w:multiLevelType w:val="singleLevel"/>
    <w:tmpl w:val="00000021"/>
    <w:name w:val="WW8Num33"/>
    <w:lvl w:ilvl="0">
      <w:start w:val="1"/>
      <w:numFmt w:val="bullet"/>
      <w:lvlText w:val=""/>
      <w:lvlJc w:val="left"/>
      <w:pPr>
        <w:tabs>
          <w:tab w:val="num" w:pos="360"/>
        </w:tabs>
        <w:ind w:left="360" w:hanging="360"/>
      </w:pPr>
      <w:rPr>
        <w:rFonts w:ascii="Wingdings" w:hAnsi="Wingdings" w:cs="Wingdings"/>
      </w:rPr>
    </w:lvl>
  </w:abstractNum>
  <w:abstractNum w:abstractNumId="33">
    <w:nsid w:val="00000022"/>
    <w:multiLevelType w:val="singleLevel"/>
    <w:tmpl w:val="00000022"/>
    <w:name w:val="WW8Num34"/>
    <w:lvl w:ilvl="0">
      <w:start w:val="1"/>
      <w:numFmt w:val="bullet"/>
      <w:lvlText w:val=""/>
      <w:lvlJc w:val="left"/>
      <w:pPr>
        <w:tabs>
          <w:tab w:val="num" w:pos="360"/>
        </w:tabs>
        <w:ind w:left="360" w:hanging="360"/>
      </w:pPr>
      <w:rPr>
        <w:rFonts w:ascii="Wingdings" w:hAnsi="Wingdings" w:cs="Wingdings"/>
      </w:rPr>
    </w:lvl>
  </w:abstractNum>
  <w:abstractNum w:abstractNumId="34">
    <w:nsid w:val="00000023"/>
    <w:multiLevelType w:val="singleLevel"/>
    <w:tmpl w:val="00000023"/>
    <w:name w:val="WW8Num35"/>
    <w:lvl w:ilvl="0">
      <w:start w:val="1"/>
      <w:numFmt w:val="bullet"/>
      <w:lvlText w:val=""/>
      <w:lvlJc w:val="left"/>
      <w:pPr>
        <w:tabs>
          <w:tab w:val="num" w:pos="360"/>
        </w:tabs>
        <w:ind w:left="360" w:hanging="360"/>
      </w:pPr>
      <w:rPr>
        <w:rFonts w:ascii="Wingdings" w:hAnsi="Wingdings" w:cs="Wingdings"/>
      </w:rPr>
    </w:lvl>
  </w:abstractNum>
  <w:abstractNum w:abstractNumId="35">
    <w:nsid w:val="00000024"/>
    <w:multiLevelType w:val="singleLevel"/>
    <w:tmpl w:val="00000024"/>
    <w:name w:val="WW8Num36"/>
    <w:lvl w:ilvl="0">
      <w:start w:val="1"/>
      <w:numFmt w:val="bullet"/>
      <w:lvlText w:val=""/>
      <w:lvlJc w:val="left"/>
      <w:pPr>
        <w:tabs>
          <w:tab w:val="num" w:pos="360"/>
        </w:tabs>
        <w:ind w:left="360" w:hanging="360"/>
      </w:pPr>
      <w:rPr>
        <w:rFonts w:ascii="Wingdings" w:hAnsi="Wingdings" w:cs="Wingdings"/>
      </w:rPr>
    </w:lvl>
  </w:abstractNum>
  <w:abstractNum w:abstractNumId="36">
    <w:nsid w:val="00000025"/>
    <w:multiLevelType w:val="singleLevel"/>
    <w:tmpl w:val="00000025"/>
    <w:name w:val="WW8Num37"/>
    <w:lvl w:ilvl="0">
      <w:start w:val="1"/>
      <w:numFmt w:val="bullet"/>
      <w:lvlText w:val=""/>
      <w:lvlJc w:val="left"/>
      <w:pPr>
        <w:tabs>
          <w:tab w:val="num" w:pos="360"/>
        </w:tabs>
        <w:ind w:left="360" w:hanging="360"/>
      </w:pPr>
      <w:rPr>
        <w:rFonts w:ascii="Wingdings" w:hAnsi="Wingdings" w:cs="Wingdings"/>
      </w:rPr>
    </w:lvl>
  </w:abstractNum>
  <w:abstractNum w:abstractNumId="37">
    <w:nsid w:val="00000026"/>
    <w:multiLevelType w:val="singleLevel"/>
    <w:tmpl w:val="00000026"/>
    <w:name w:val="WW8Num38"/>
    <w:lvl w:ilvl="0">
      <w:start w:val="1"/>
      <w:numFmt w:val="bullet"/>
      <w:lvlText w:val=""/>
      <w:lvlJc w:val="left"/>
      <w:pPr>
        <w:tabs>
          <w:tab w:val="num" w:pos="1440"/>
        </w:tabs>
        <w:ind w:left="1440" w:hanging="360"/>
      </w:pPr>
      <w:rPr>
        <w:rFonts w:ascii="Wingdings" w:hAnsi="Wingdings" w:cs="AkzidenzGroteskBQ"/>
        <w:b/>
        <w:i w:val="0"/>
        <w:sz w:val="32"/>
      </w:rPr>
    </w:lvl>
  </w:abstractNum>
  <w:abstractNum w:abstractNumId="38">
    <w:nsid w:val="00000027"/>
    <w:multiLevelType w:val="singleLevel"/>
    <w:tmpl w:val="00000027"/>
    <w:name w:val="WW8Num39"/>
    <w:lvl w:ilvl="0">
      <w:start w:val="1"/>
      <w:numFmt w:val="bullet"/>
      <w:lvlText w:val=""/>
      <w:lvlJc w:val="left"/>
      <w:pPr>
        <w:tabs>
          <w:tab w:val="num" w:pos="360"/>
        </w:tabs>
        <w:ind w:left="360" w:hanging="360"/>
      </w:pPr>
      <w:rPr>
        <w:rFonts w:ascii="Wingdings" w:hAnsi="Wingdings" w:cs="Wingdings"/>
      </w:rPr>
    </w:lvl>
  </w:abstractNum>
  <w:abstractNum w:abstractNumId="39">
    <w:nsid w:val="00000028"/>
    <w:multiLevelType w:val="singleLevel"/>
    <w:tmpl w:val="00000028"/>
    <w:name w:val="WW8Num40"/>
    <w:lvl w:ilvl="0">
      <w:start w:val="1"/>
      <w:numFmt w:val="bullet"/>
      <w:lvlText w:val=""/>
      <w:lvlJc w:val="left"/>
      <w:pPr>
        <w:tabs>
          <w:tab w:val="num" w:pos="360"/>
        </w:tabs>
        <w:ind w:left="360" w:hanging="360"/>
      </w:pPr>
      <w:rPr>
        <w:rFonts w:ascii="Wingdings" w:hAnsi="Wingdings" w:cs="Wingdings"/>
      </w:rPr>
    </w:lvl>
  </w:abstractNum>
  <w:abstractNum w:abstractNumId="40">
    <w:nsid w:val="00000029"/>
    <w:multiLevelType w:val="singleLevel"/>
    <w:tmpl w:val="00000029"/>
    <w:name w:val="WW8Num41"/>
    <w:lvl w:ilvl="0">
      <w:start w:val="1"/>
      <w:numFmt w:val="bullet"/>
      <w:lvlText w:val=""/>
      <w:lvlJc w:val="left"/>
      <w:pPr>
        <w:tabs>
          <w:tab w:val="num" w:pos="360"/>
        </w:tabs>
        <w:ind w:left="360" w:hanging="360"/>
      </w:pPr>
      <w:rPr>
        <w:rFonts w:ascii="Wingdings" w:hAnsi="Wingdings" w:cs="Wingdings"/>
      </w:rPr>
    </w:lvl>
  </w:abstractNum>
  <w:abstractNum w:abstractNumId="41">
    <w:nsid w:val="0000002A"/>
    <w:multiLevelType w:val="singleLevel"/>
    <w:tmpl w:val="0000002A"/>
    <w:name w:val="WW8Num42"/>
    <w:lvl w:ilvl="0">
      <w:start w:val="1"/>
      <w:numFmt w:val="bullet"/>
      <w:lvlText w:val=""/>
      <w:lvlJc w:val="left"/>
      <w:pPr>
        <w:tabs>
          <w:tab w:val="num" w:pos="360"/>
        </w:tabs>
        <w:ind w:left="360" w:hanging="360"/>
      </w:pPr>
      <w:rPr>
        <w:rFonts w:ascii="Symbol" w:hAnsi="Symbol" w:cs="Wingdings"/>
      </w:rPr>
    </w:lvl>
  </w:abstractNum>
  <w:abstractNum w:abstractNumId="42">
    <w:nsid w:val="0000002B"/>
    <w:multiLevelType w:val="singleLevel"/>
    <w:tmpl w:val="0000002B"/>
    <w:name w:val="WW8Num43"/>
    <w:lvl w:ilvl="0">
      <w:start w:val="1"/>
      <w:numFmt w:val="bullet"/>
      <w:lvlText w:val=""/>
      <w:lvlJc w:val="left"/>
      <w:pPr>
        <w:tabs>
          <w:tab w:val="num" w:pos="360"/>
        </w:tabs>
        <w:ind w:left="360" w:hanging="360"/>
      </w:pPr>
      <w:rPr>
        <w:rFonts w:ascii="Wingdings" w:hAnsi="Wingdings" w:cs="Wingdings"/>
      </w:rPr>
    </w:lvl>
  </w:abstractNum>
  <w:abstractNum w:abstractNumId="43">
    <w:nsid w:val="0000002C"/>
    <w:multiLevelType w:val="singleLevel"/>
    <w:tmpl w:val="0000002C"/>
    <w:name w:val="WW8Num44"/>
    <w:lvl w:ilvl="0">
      <w:start w:val="1"/>
      <w:numFmt w:val="bullet"/>
      <w:lvlText w:val=""/>
      <w:lvlJc w:val="left"/>
      <w:pPr>
        <w:tabs>
          <w:tab w:val="num" w:pos="360"/>
        </w:tabs>
        <w:ind w:left="360" w:hanging="360"/>
      </w:pPr>
      <w:rPr>
        <w:rFonts w:ascii="Wingdings" w:hAnsi="Wingdings" w:cs="Wingdings"/>
      </w:rPr>
    </w:lvl>
  </w:abstractNum>
  <w:abstractNum w:abstractNumId="44">
    <w:nsid w:val="0000002D"/>
    <w:multiLevelType w:val="singleLevel"/>
    <w:tmpl w:val="0000002D"/>
    <w:name w:val="WW8Num45"/>
    <w:lvl w:ilvl="0">
      <w:start w:val="1"/>
      <w:numFmt w:val="bullet"/>
      <w:lvlText w:val=""/>
      <w:lvlJc w:val="left"/>
      <w:pPr>
        <w:tabs>
          <w:tab w:val="num" w:pos="360"/>
        </w:tabs>
        <w:ind w:left="360" w:hanging="360"/>
      </w:pPr>
      <w:rPr>
        <w:rFonts w:ascii="Wingdings" w:hAnsi="Wingdings" w:cs="Wingdings"/>
      </w:rPr>
    </w:lvl>
  </w:abstractNum>
  <w:abstractNum w:abstractNumId="45">
    <w:nsid w:val="0000002E"/>
    <w:multiLevelType w:val="singleLevel"/>
    <w:tmpl w:val="0000002E"/>
    <w:name w:val="WW8Num46"/>
    <w:lvl w:ilvl="0">
      <w:start w:val="1"/>
      <w:numFmt w:val="bullet"/>
      <w:lvlText w:val=""/>
      <w:lvlJc w:val="left"/>
      <w:pPr>
        <w:tabs>
          <w:tab w:val="num" w:pos="360"/>
        </w:tabs>
        <w:ind w:left="360" w:hanging="360"/>
      </w:pPr>
      <w:rPr>
        <w:rFonts w:ascii="Wingdings" w:hAnsi="Wingdings" w:cs="Symbol"/>
      </w:rPr>
    </w:lvl>
  </w:abstractNum>
  <w:abstractNum w:abstractNumId="46">
    <w:nsid w:val="0000002F"/>
    <w:multiLevelType w:val="singleLevel"/>
    <w:tmpl w:val="0000002F"/>
    <w:name w:val="WW8Num47"/>
    <w:lvl w:ilvl="0">
      <w:start w:val="1"/>
      <w:numFmt w:val="bullet"/>
      <w:lvlText w:val=""/>
      <w:lvlJc w:val="left"/>
      <w:pPr>
        <w:tabs>
          <w:tab w:val="num" w:pos="360"/>
        </w:tabs>
        <w:ind w:left="360" w:hanging="360"/>
      </w:pPr>
      <w:rPr>
        <w:rFonts w:ascii="Wingdings" w:hAnsi="Wingdings" w:cs="Wingdings"/>
      </w:rPr>
    </w:lvl>
  </w:abstractNum>
  <w:abstractNum w:abstractNumId="47">
    <w:nsid w:val="00000030"/>
    <w:multiLevelType w:val="singleLevel"/>
    <w:tmpl w:val="00000030"/>
    <w:name w:val="WW8Num48"/>
    <w:lvl w:ilvl="0">
      <w:start w:val="1"/>
      <w:numFmt w:val="bullet"/>
      <w:lvlText w:val=""/>
      <w:lvlJc w:val="left"/>
      <w:pPr>
        <w:tabs>
          <w:tab w:val="num" w:pos="360"/>
        </w:tabs>
        <w:ind w:left="360" w:hanging="360"/>
      </w:pPr>
      <w:rPr>
        <w:rFonts w:ascii="Wingdings" w:hAnsi="Wingdings" w:cs="Wingdings"/>
      </w:rPr>
    </w:lvl>
  </w:abstractNum>
  <w:abstractNum w:abstractNumId="48">
    <w:nsid w:val="00000031"/>
    <w:multiLevelType w:val="singleLevel"/>
    <w:tmpl w:val="00000031"/>
    <w:name w:val="WW8Num49"/>
    <w:lvl w:ilvl="0">
      <w:start w:val="1"/>
      <w:numFmt w:val="bullet"/>
      <w:lvlText w:val=""/>
      <w:lvlJc w:val="left"/>
      <w:pPr>
        <w:tabs>
          <w:tab w:val="num" w:pos="360"/>
        </w:tabs>
        <w:ind w:left="360" w:hanging="360"/>
      </w:pPr>
      <w:rPr>
        <w:rFonts w:ascii="Wingdings" w:hAnsi="Wingdings" w:cs="Wingdings"/>
      </w:rPr>
    </w:lvl>
  </w:abstractNum>
  <w:abstractNum w:abstractNumId="49">
    <w:nsid w:val="00000032"/>
    <w:multiLevelType w:val="singleLevel"/>
    <w:tmpl w:val="00000032"/>
    <w:name w:val="WW8Num51"/>
    <w:lvl w:ilvl="0">
      <w:start w:val="1"/>
      <w:numFmt w:val="bullet"/>
      <w:lvlText w:val=""/>
      <w:lvlJc w:val="left"/>
      <w:pPr>
        <w:tabs>
          <w:tab w:val="num" w:pos="360"/>
        </w:tabs>
        <w:ind w:left="360" w:hanging="360"/>
      </w:pPr>
      <w:rPr>
        <w:rFonts w:ascii="Wingdings" w:hAnsi="Wingdings" w:cs="Wingdings"/>
      </w:rPr>
    </w:lvl>
  </w:abstractNum>
  <w:abstractNum w:abstractNumId="50">
    <w:nsid w:val="00000033"/>
    <w:multiLevelType w:val="singleLevel"/>
    <w:tmpl w:val="00000033"/>
    <w:name w:val="WW8Num52"/>
    <w:lvl w:ilvl="0">
      <w:start w:val="1"/>
      <w:numFmt w:val="bullet"/>
      <w:lvlText w:val=""/>
      <w:lvlJc w:val="left"/>
      <w:pPr>
        <w:tabs>
          <w:tab w:val="num" w:pos="720"/>
        </w:tabs>
        <w:ind w:left="720" w:hanging="360"/>
      </w:pPr>
      <w:rPr>
        <w:rFonts w:ascii="Symbol" w:hAnsi="Symbol" w:cs="Wingdings"/>
      </w:rPr>
    </w:lvl>
  </w:abstractNum>
  <w:abstractNum w:abstractNumId="51">
    <w:nsid w:val="00000034"/>
    <w:multiLevelType w:val="singleLevel"/>
    <w:tmpl w:val="00000034"/>
    <w:name w:val="WW8Num53"/>
    <w:lvl w:ilvl="0">
      <w:start w:val="1"/>
      <w:numFmt w:val="bullet"/>
      <w:lvlText w:val=""/>
      <w:lvlJc w:val="left"/>
      <w:pPr>
        <w:tabs>
          <w:tab w:val="num" w:pos="360"/>
        </w:tabs>
        <w:ind w:left="360" w:hanging="360"/>
      </w:pPr>
      <w:rPr>
        <w:rFonts w:ascii="Wingdings" w:hAnsi="Wingdings" w:cs="Wingdings"/>
      </w:rPr>
    </w:lvl>
  </w:abstractNum>
  <w:abstractNum w:abstractNumId="52">
    <w:nsid w:val="00000035"/>
    <w:multiLevelType w:val="singleLevel"/>
    <w:tmpl w:val="00000035"/>
    <w:name w:val="WW8Num54"/>
    <w:lvl w:ilvl="0">
      <w:start w:val="1"/>
      <w:numFmt w:val="bullet"/>
      <w:lvlText w:val=""/>
      <w:lvlJc w:val="left"/>
      <w:pPr>
        <w:tabs>
          <w:tab w:val="num" w:pos="360"/>
        </w:tabs>
        <w:ind w:left="360" w:hanging="360"/>
      </w:pPr>
      <w:rPr>
        <w:rFonts w:ascii="Wingdings" w:hAnsi="Wingdings" w:cs="Wingdings"/>
      </w:rPr>
    </w:lvl>
  </w:abstractNum>
  <w:abstractNum w:abstractNumId="53">
    <w:nsid w:val="00000036"/>
    <w:multiLevelType w:val="singleLevel"/>
    <w:tmpl w:val="00000036"/>
    <w:name w:val="WW8Num55"/>
    <w:lvl w:ilvl="0">
      <w:start w:val="2"/>
      <w:numFmt w:val="bullet"/>
      <w:lvlText w:val="-"/>
      <w:lvlJc w:val="left"/>
      <w:pPr>
        <w:tabs>
          <w:tab w:val="num" w:pos="360"/>
        </w:tabs>
        <w:ind w:left="360" w:hanging="360"/>
      </w:pPr>
      <w:rPr>
        <w:rFonts w:ascii="Minion-Regular" w:hAnsi="Minion-Regular" w:cs="Wingdings"/>
      </w:rPr>
    </w:lvl>
  </w:abstractNum>
  <w:abstractNum w:abstractNumId="54">
    <w:nsid w:val="00000037"/>
    <w:multiLevelType w:val="singleLevel"/>
    <w:tmpl w:val="00000037"/>
    <w:name w:val="WW8Num56"/>
    <w:lvl w:ilvl="0">
      <w:start w:val="1"/>
      <w:numFmt w:val="bullet"/>
      <w:lvlText w:val=""/>
      <w:lvlJc w:val="left"/>
      <w:pPr>
        <w:tabs>
          <w:tab w:val="num" w:pos="360"/>
        </w:tabs>
        <w:ind w:left="360" w:hanging="360"/>
      </w:pPr>
      <w:rPr>
        <w:rFonts w:ascii="Symbol" w:hAnsi="Symbol" w:cs="Symbol"/>
      </w:rPr>
    </w:lvl>
  </w:abstractNum>
  <w:abstractNum w:abstractNumId="55">
    <w:nsid w:val="00000038"/>
    <w:multiLevelType w:val="singleLevel"/>
    <w:tmpl w:val="00000038"/>
    <w:name w:val="WW8Num57"/>
    <w:lvl w:ilvl="0">
      <w:start w:val="1"/>
      <w:numFmt w:val="bullet"/>
      <w:lvlText w:val=""/>
      <w:lvlJc w:val="left"/>
      <w:pPr>
        <w:tabs>
          <w:tab w:val="num" w:pos="360"/>
        </w:tabs>
        <w:ind w:left="360" w:hanging="360"/>
      </w:pPr>
      <w:rPr>
        <w:rFonts w:ascii="Wingdings" w:hAnsi="Wingdings" w:cs="Wingdings"/>
      </w:rPr>
    </w:lvl>
  </w:abstractNum>
  <w:abstractNum w:abstractNumId="56">
    <w:nsid w:val="00000039"/>
    <w:multiLevelType w:val="singleLevel"/>
    <w:tmpl w:val="00000039"/>
    <w:name w:val="WW8Num58"/>
    <w:lvl w:ilvl="0">
      <w:start w:val="1"/>
      <w:numFmt w:val="bullet"/>
      <w:lvlText w:val=""/>
      <w:lvlJc w:val="left"/>
      <w:pPr>
        <w:tabs>
          <w:tab w:val="num" w:pos="360"/>
        </w:tabs>
        <w:ind w:left="360" w:hanging="360"/>
      </w:pPr>
      <w:rPr>
        <w:rFonts w:ascii="Symbol" w:hAnsi="Symbol" w:cs="Wingdings"/>
      </w:rPr>
    </w:lvl>
  </w:abstractNum>
  <w:abstractNum w:abstractNumId="57">
    <w:nsid w:val="0000003A"/>
    <w:multiLevelType w:val="singleLevel"/>
    <w:tmpl w:val="0000003A"/>
    <w:name w:val="WW8Num59"/>
    <w:lvl w:ilvl="0">
      <w:start w:val="1"/>
      <w:numFmt w:val="bullet"/>
      <w:lvlText w:val=""/>
      <w:lvlJc w:val="left"/>
      <w:pPr>
        <w:tabs>
          <w:tab w:val="num" w:pos="360"/>
        </w:tabs>
        <w:ind w:left="360" w:hanging="360"/>
      </w:pPr>
      <w:rPr>
        <w:rFonts w:ascii="Wingdings" w:hAnsi="Wingdings" w:cs="Minion-Regular"/>
      </w:rPr>
    </w:lvl>
  </w:abstractNum>
  <w:abstractNum w:abstractNumId="58">
    <w:nsid w:val="0000003B"/>
    <w:multiLevelType w:val="singleLevel"/>
    <w:tmpl w:val="0000003B"/>
    <w:name w:val="WW8Num60"/>
    <w:lvl w:ilvl="0">
      <w:start w:val="1"/>
      <w:numFmt w:val="bullet"/>
      <w:lvlText w:val=""/>
      <w:lvlJc w:val="left"/>
      <w:pPr>
        <w:tabs>
          <w:tab w:val="num" w:pos="360"/>
        </w:tabs>
        <w:ind w:left="360" w:hanging="360"/>
      </w:pPr>
      <w:rPr>
        <w:rFonts w:ascii="Wingdings" w:hAnsi="Wingdings" w:cs="Symbol"/>
      </w:rPr>
    </w:lvl>
  </w:abstractNum>
  <w:abstractNum w:abstractNumId="59">
    <w:nsid w:val="0000003C"/>
    <w:multiLevelType w:val="singleLevel"/>
    <w:tmpl w:val="0000003C"/>
    <w:name w:val="WW8Num61"/>
    <w:lvl w:ilvl="0">
      <w:start w:val="1"/>
      <w:numFmt w:val="bullet"/>
      <w:lvlText w:val=""/>
      <w:lvlJc w:val="left"/>
      <w:pPr>
        <w:tabs>
          <w:tab w:val="num" w:pos="360"/>
        </w:tabs>
        <w:ind w:left="360" w:hanging="360"/>
      </w:pPr>
      <w:rPr>
        <w:rFonts w:ascii="Wingdings" w:hAnsi="Wingdings" w:cs="Wingdings"/>
      </w:rPr>
    </w:lvl>
  </w:abstractNum>
  <w:abstractNum w:abstractNumId="60">
    <w:nsid w:val="0000003D"/>
    <w:multiLevelType w:val="singleLevel"/>
    <w:tmpl w:val="0000003D"/>
    <w:name w:val="WW8Num62"/>
    <w:lvl w:ilvl="0">
      <w:start w:val="1"/>
      <w:numFmt w:val="bullet"/>
      <w:lvlText w:val=""/>
      <w:lvlJc w:val="left"/>
      <w:pPr>
        <w:tabs>
          <w:tab w:val="num" w:pos="360"/>
        </w:tabs>
        <w:ind w:left="360" w:hanging="360"/>
      </w:pPr>
      <w:rPr>
        <w:rFonts w:ascii="Wingdings" w:hAnsi="Wingdings" w:cs="Symbol"/>
      </w:rPr>
    </w:lvl>
  </w:abstractNum>
  <w:abstractNum w:abstractNumId="61">
    <w:nsid w:val="0000003E"/>
    <w:multiLevelType w:val="singleLevel"/>
    <w:tmpl w:val="0000003E"/>
    <w:name w:val="WW8Num63"/>
    <w:lvl w:ilvl="0">
      <w:start w:val="1"/>
      <w:numFmt w:val="bullet"/>
      <w:lvlText w:val=""/>
      <w:lvlJc w:val="left"/>
      <w:pPr>
        <w:tabs>
          <w:tab w:val="num" w:pos="360"/>
        </w:tabs>
        <w:ind w:left="360" w:hanging="360"/>
      </w:pPr>
      <w:rPr>
        <w:rFonts w:ascii="Wingdings" w:hAnsi="Wingdings" w:cs="Symbol"/>
      </w:rPr>
    </w:lvl>
  </w:abstractNum>
  <w:abstractNum w:abstractNumId="62">
    <w:nsid w:val="0000003F"/>
    <w:multiLevelType w:val="multilevel"/>
    <w:tmpl w:val="0000003F"/>
    <w:name w:val="WW8Num64"/>
    <w:lvl w:ilvl="0">
      <w:start w:val="1"/>
      <w:numFmt w:val="bullet"/>
      <w:lvlText w:val=""/>
      <w:lvlJc w:val="left"/>
      <w:pPr>
        <w:tabs>
          <w:tab w:val="num" w:pos="2160"/>
        </w:tabs>
        <w:ind w:left="2160" w:hanging="360"/>
      </w:pPr>
      <w:rPr>
        <w:rFonts w:ascii="Wingdings" w:hAnsi="Wingdings" w:cs="Wingdings"/>
      </w:rPr>
    </w:lvl>
    <w:lvl w:ilvl="1">
      <w:numFmt w:val="bullet"/>
      <w:lvlText w:val=""/>
      <w:lvlJc w:val="left"/>
      <w:pPr>
        <w:tabs>
          <w:tab w:val="num" w:pos="2160"/>
        </w:tabs>
        <w:ind w:left="2160" w:hanging="360"/>
      </w:pPr>
      <w:rPr>
        <w:rFonts w:ascii="Symbol" w:hAnsi="Symbol"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63">
    <w:nsid w:val="00000040"/>
    <w:multiLevelType w:val="singleLevel"/>
    <w:tmpl w:val="00000040"/>
    <w:name w:val="WW8Num65"/>
    <w:lvl w:ilvl="0">
      <w:start w:val="1"/>
      <w:numFmt w:val="bullet"/>
      <w:lvlText w:val=""/>
      <w:lvlJc w:val="left"/>
      <w:pPr>
        <w:tabs>
          <w:tab w:val="num" w:pos="1440"/>
        </w:tabs>
        <w:ind w:left="1440" w:hanging="360"/>
      </w:pPr>
      <w:rPr>
        <w:rFonts w:ascii="Wingdings" w:hAnsi="Wingdings" w:cs="Wingdings"/>
      </w:rPr>
    </w:lvl>
  </w:abstractNum>
  <w:abstractNum w:abstractNumId="64">
    <w:nsid w:val="00000041"/>
    <w:multiLevelType w:val="singleLevel"/>
    <w:tmpl w:val="00000041"/>
    <w:name w:val="WW8Num66"/>
    <w:lvl w:ilvl="0">
      <w:start w:val="1"/>
      <w:numFmt w:val="bullet"/>
      <w:pStyle w:val="Index1"/>
      <w:lvlText w:val=""/>
      <w:lvlJc w:val="left"/>
      <w:pPr>
        <w:tabs>
          <w:tab w:val="num" w:pos="360"/>
        </w:tabs>
        <w:ind w:left="340" w:hanging="340"/>
      </w:pPr>
      <w:rPr>
        <w:rFonts w:ascii="Symbol" w:hAnsi="Symbol" w:cs="Wingdings"/>
      </w:rPr>
    </w:lvl>
  </w:abstractNum>
  <w:abstractNum w:abstractNumId="65">
    <w:nsid w:val="00000042"/>
    <w:multiLevelType w:val="singleLevel"/>
    <w:tmpl w:val="00000042"/>
    <w:name w:val="WW8Num67"/>
    <w:lvl w:ilvl="0">
      <w:start w:val="1"/>
      <w:numFmt w:val="bullet"/>
      <w:pStyle w:val="identaction"/>
      <w:lvlText w:val=""/>
      <w:lvlJc w:val="left"/>
      <w:pPr>
        <w:tabs>
          <w:tab w:val="num" w:pos="360"/>
        </w:tabs>
        <w:ind w:left="340" w:hanging="340"/>
      </w:pPr>
      <w:rPr>
        <w:rFonts w:ascii="Symbol" w:hAnsi="Symbol" w:cs="Wingdings"/>
      </w:rPr>
    </w:lvl>
  </w:abstractNum>
  <w:abstractNum w:abstractNumId="66">
    <w:nsid w:val="00000043"/>
    <w:multiLevelType w:val="singleLevel"/>
    <w:tmpl w:val="00000043"/>
    <w:name w:val="WW8Num68"/>
    <w:lvl w:ilvl="0">
      <w:start w:val="1"/>
      <w:numFmt w:val="bullet"/>
      <w:lvlText w:val=""/>
      <w:lvlJc w:val="left"/>
      <w:pPr>
        <w:tabs>
          <w:tab w:val="num" w:pos="360"/>
        </w:tabs>
        <w:ind w:left="360" w:hanging="360"/>
      </w:pPr>
      <w:rPr>
        <w:rFonts w:ascii="Wingdings" w:hAnsi="Wingdings" w:cs="Wingdings"/>
      </w:rPr>
    </w:lvl>
  </w:abstractNum>
  <w:abstractNum w:abstractNumId="67">
    <w:nsid w:val="00000044"/>
    <w:multiLevelType w:val="singleLevel"/>
    <w:tmpl w:val="00000044"/>
    <w:name w:val="WW8Num69"/>
    <w:lvl w:ilvl="0">
      <w:start w:val="1"/>
      <w:numFmt w:val="bullet"/>
      <w:lvlText w:val=""/>
      <w:lvlJc w:val="left"/>
      <w:pPr>
        <w:tabs>
          <w:tab w:val="num" w:pos="360"/>
        </w:tabs>
        <w:ind w:left="360" w:hanging="360"/>
      </w:pPr>
      <w:rPr>
        <w:rFonts w:ascii="Wingdings" w:hAnsi="Wingdings" w:cs="Wingdings"/>
      </w:rPr>
    </w:lvl>
  </w:abstractNum>
  <w:abstractNum w:abstractNumId="68">
    <w:nsid w:val="00000045"/>
    <w:multiLevelType w:val="singleLevel"/>
    <w:tmpl w:val="00000045"/>
    <w:name w:val="WW8Num70"/>
    <w:lvl w:ilvl="0">
      <w:start w:val="1"/>
      <w:numFmt w:val="bullet"/>
      <w:lvlText w:val=""/>
      <w:lvlJc w:val="left"/>
      <w:pPr>
        <w:tabs>
          <w:tab w:val="num" w:pos="1440"/>
        </w:tabs>
        <w:ind w:left="1440" w:hanging="360"/>
      </w:pPr>
      <w:rPr>
        <w:rFonts w:ascii="Wingdings" w:hAnsi="Wingdings" w:cs="Wingdings"/>
      </w:rPr>
    </w:lvl>
  </w:abstractNum>
  <w:abstractNum w:abstractNumId="69">
    <w:nsid w:val="00000046"/>
    <w:multiLevelType w:val="singleLevel"/>
    <w:tmpl w:val="00000046"/>
    <w:name w:val="WW8Num71"/>
    <w:lvl w:ilvl="0">
      <w:start w:val="1"/>
      <w:numFmt w:val="bullet"/>
      <w:lvlText w:val=""/>
      <w:lvlJc w:val="left"/>
      <w:pPr>
        <w:tabs>
          <w:tab w:val="num" w:pos="360"/>
        </w:tabs>
        <w:ind w:left="360" w:hanging="360"/>
      </w:pPr>
      <w:rPr>
        <w:rFonts w:ascii="Symbol" w:hAnsi="Symbol" w:cs="Wingdings"/>
      </w:rPr>
    </w:lvl>
  </w:abstractNum>
  <w:abstractNum w:abstractNumId="70">
    <w:nsid w:val="00000047"/>
    <w:multiLevelType w:val="singleLevel"/>
    <w:tmpl w:val="00000047"/>
    <w:name w:val="WW8Num72"/>
    <w:lvl w:ilvl="0">
      <w:start w:val="1"/>
      <w:numFmt w:val="bullet"/>
      <w:lvlText w:val=""/>
      <w:lvlJc w:val="left"/>
      <w:pPr>
        <w:tabs>
          <w:tab w:val="num" w:pos="360"/>
        </w:tabs>
        <w:ind w:left="360" w:hanging="360"/>
      </w:pPr>
      <w:rPr>
        <w:rFonts w:ascii="Wingdings" w:hAnsi="Wingdings" w:cs="Wingdings"/>
      </w:rPr>
    </w:lvl>
  </w:abstractNum>
  <w:abstractNum w:abstractNumId="71">
    <w:nsid w:val="00000048"/>
    <w:multiLevelType w:val="singleLevel"/>
    <w:tmpl w:val="00000048"/>
    <w:name w:val="WW8Num73"/>
    <w:lvl w:ilvl="0">
      <w:start w:val="1"/>
      <w:numFmt w:val="bullet"/>
      <w:lvlText w:val=""/>
      <w:lvlJc w:val="left"/>
      <w:pPr>
        <w:tabs>
          <w:tab w:val="num" w:pos="360"/>
        </w:tabs>
        <w:ind w:left="360" w:hanging="360"/>
      </w:pPr>
      <w:rPr>
        <w:rFonts w:ascii="Wingdings" w:hAnsi="Wingdings" w:cs="Wingdings"/>
      </w:rPr>
    </w:lvl>
  </w:abstractNum>
  <w:abstractNum w:abstractNumId="72">
    <w:nsid w:val="00000049"/>
    <w:multiLevelType w:val="singleLevel"/>
    <w:tmpl w:val="00000049"/>
    <w:name w:val="WW8Num74"/>
    <w:lvl w:ilvl="0">
      <w:start w:val="1"/>
      <w:numFmt w:val="bullet"/>
      <w:lvlText w:val=""/>
      <w:lvlJc w:val="left"/>
      <w:pPr>
        <w:tabs>
          <w:tab w:val="num" w:pos="360"/>
        </w:tabs>
        <w:ind w:left="360" w:hanging="360"/>
      </w:pPr>
      <w:rPr>
        <w:rFonts w:ascii="Wingdings" w:hAnsi="Wingdings" w:cs="Symbol"/>
        <w:color w:val="auto"/>
      </w:rPr>
    </w:lvl>
  </w:abstractNum>
  <w:abstractNum w:abstractNumId="73">
    <w:nsid w:val="0000004A"/>
    <w:multiLevelType w:val="singleLevel"/>
    <w:tmpl w:val="0000004A"/>
    <w:name w:val="WW8Num75"/>
    <w:lvl w:ilvl="0">
      <w:start w:val="1"/>
      <w:numFmt w:val="bullet"/>
      <w:lvlText w:val=""/>
      <w:lvlJc w:val="left"/>
      <w:pPr>
        <w:tabs>
          <w:tab w:val="num" w:pos="360"/>
        </w:tabs>
        <w:ind w:left="360" w:hanging="360"/>
      </w:pPr>
      <w:rPr>
        <w:rFonts w:ascii="Wingdings" w:hAnsi="Wingdings" w:cs="Symbol"/>
        <w:color w:val="auto"/>
      </w:rPr>
    </w:lvl>
  </w:abstractNum>
  <w:abstractNum w:abstractNumId="74">
    <w:nsid w:val="0000004B"/>
    <w:multiLevelType w:val="singleLevel"/>
    <w:tmpl w:val="0000004B"/>
    <w:name w:val="WW8Num76"/>
    <w:lvl w:ilvl="0">
      <w:start w:val="1"/>
      <w:numFmt w:val="bullet"/>
      <w:lvlText w:val=""/>
      <w:lvlJc w:val="left"/>
      <w:pPr>
        <w:tabs>
          <w:tab w:val="num" w:pos="360"/>
        </w:tabs>
        <w:ind w:left="360" w:hanging="360"/>
      </w:pPr>
      <w:rPr>
        <w:rFonts w:ascii="Wingdings" w:hAnsi="Wingdings" w:cs="Wingdings"/>
      </w:rPr>
    </w:lvl>
  </w:abstractNum>
  <w:abstractNum w:abstractNumId="75">
    <w:nsid w:val="0000004C"/>
    <w:multiLevelType w:val="singleLevel"/>
    <w:tmpl w:val="0000004C"/>
    <w:name w:val="WW8Num77"/>
    <w:lvl w:ilvl="0">
      <w:start w:val="1"/>
      <w:numFmt w:val="bullet"/>
      <w:lvlText w:val=""/>
      <w:lvlJc w:val="left"/>
      <w:pPr>
        <w:tabs>
          <w:tab w:val="num" w:pos="360"/>
        </w:tabs>
        <w:ind w:left="360" w:hanging="360"/>
      </w:pPr>
      <w:rPr>
        <w:rFonts w:ascii="Wingdings" w:hAnsi="Wingdings" w:cs="Symbol"/>
      </w:rPr>
    </w:lvl>
  </w:abstractNum>
  <w:abstractNum w:abstractNumId="76">
    <w:nsid w:val="0000004D"/>
    <w:multiLevelType w:val="singleLevel"/>
    <w:tmpl w:val="0000004D"/>
    <w:name w:val="WW8Num78"/>
    <w:lvl w:ilvl="0">
      <w:start w:val="1"/>
      <w:numFmt w:val="bullet"/>
      <w:lvlText w:val=""/>
      <w:lvlJc w:val="left"/>
      <w:pPr>
        <w:tabs>
          <w:tab w:val="num" w:pos="360"/>
        </w:tabs>
        <w:ind w:left="360" w:hanging="360"/>
      </w:pPr>
      <w:rPr>
        <w:rFonts w:ascii="Wingdings" w:hAnsi="Wingdings" w:cs="Wingdings"/>
      </w:rPr>
    </w:lvl>
  </w:abstractNum>
  <w:abstractNum w:abstractNumId="77">
    <w:nsid w:val="0000004E"/>
    <w:multiLevelType w:val="singleLevel"/>
    <w:tmpl w:val="0000004E"/>
    <w:name w:val="WW8Num79"/>
    <w:lvl w:ilvl="0">
      <w:start w:val="1"/>
      <w:numFmt w:val="bullet"/>
      <w:lvlText w:val=""/>
      <w:lvlJc w:val="left"/>
      <w:pPr>
        <w:tabs>
          <w:tab w:val="num" w:pos="360"/>
        </w:tabs>
        <w:ind w:left="360" w:hanging="360"/>
      </w:pPr>
      <w:rPr>
        <w:rFonts w:ascii="Wingdings" w:hAnsi="Wingdings" w:cs="Wingdings"/>
      </w:rPr>
    </w:lvl>
  </w:abstractNum>
  <w:abstractNum w:abstractNumId="78">
    <w:nsid w:val="0000004F"/>
    <w:multiLevelType w:val="singleLevel"/>
    <w:tmpl w:val="0000004F"/>
    <w:name w:val="WW8Num80"/>
    <w:lvl w:ilvl="0">
      <w:start w:val="1"/>
      <w:numFmt w:val="bullet"/>
      <w:lvlText w:val=""/>
      <w:lvlJc w:val="left"/>
      <w:pPr>
        <w:tabs>
          <w:tab w:val="num" w:pos="360"/>
        </w:tabs>
        <w:ind w:left="360" w:hanging="360"/>
      </w:pPr>
      <w:rPr>
        <w:rFonts w:ascii="Wingdings" w:hAnsi="Wingdings" w:cs="Symbol"/>
      </w:rPr>
    </w:lvl>
  </w:abstractNum>
  <w:abstractNum w:abstractNumId="79">
    <w:nsid w:val="00000050"/>
    <w:multiLevelType w:val="singleLevel"/>
    <w:tmpl w:val="00000050"/>
    <w:name w:val="WW8Num81"/>
    <w:lvl w:ilvl="0">
      <w:start w:val="1"/>
      <w:numFmt w:val="bullet"/>
      <w:lvlText w:val=""/>
      <w:lvlJc w:val="left"/>
      <w:pPr>
        <w:tabs>
          <w:tab w:val="num" w:pos="1440"/>
        </w:tabs>
        <w:ind w:left="1440" w:hanging="360"/>
      </w:pPr>
      <w:rPr>
        <w:rFonts w:ascii="Wingdings" w:hAnsi="Wingdings" w:cs="Wingdings"/>
      </w:rPr>
    </w:lvl>
  </w:abstractNum>
  <w:abstractNum w:abstractNumId="80">
    <w:nsid w:val="00000051"/>
    <w:multiLevelType w:val="singleLevel"/>
    <w:tmpl w:val="00000051"/>
    <w:name w:val="WW8Num82"/>
    <w:lvl w:ilvl="0">
      <w:start w:val="1"/>
      <w:numFmt w:val="bullet"/>
      <w:lvlText w:val=""/>
      <w:lvlJc w:val="left"/>
      <w:pPr>
        <w:tabs>
          <w:tab w:val="num" w:pos="360"/>
        </w:tabs>
        <w:ind w:left="360" w:hanging="360"/>
      </w:pPr>
      <w:rPr>
        <w:rFonts w:ascii="Wingdings" w:hAnsi="Wingdings" w:cs="Wingdings"/>
      </w:rPr>
    </w:lvl>
  </w:abstractNum>
  <w:abstractNum w:abstractNumId="81">
    <w:nsid w:val="00000052"/>
    <w:multiLevelType w:val="singleLevel"/>
    <w:tmpl w:val="00000052"/>
    <w:name w:val="WW8Num83"/>
    <w:lvl w:ilvl="0">
      <w:start w:val="1"/>
      <w:numFmt w:val="bullet"/>
      <w:lvlText w:val=""/>
      <w:lvlJc w:val="left"/>
      <w:pPr>
        <w:tabs>
          <w:tab w:val="num" w:pos="360"/>
        </w:tabs>
        <w:ind w:left="360" w:hanging="360"/>
      </w:pPr>
      <w:rPr>
        <w:rFonts w:ascii="Wingdings" w:hAnsi="Wingdings" w:cs="Wingdings"/>
      </w:rPr>
    </w:lvl>
  </w:abstractNum>
  <w:abstractNum w:abstractNumId="82">
    <w:nsid w:val="00000053"/>
    <w:multiLevelType w:val="singleLevel"/>
    <w:tmpl w:val="00000053"/>
    <w:name w:val="WW8Num84"/>
    <w:lvl w:ilvl="0">
      <w:start w:val="1"/>
      <w:numFmt w:val="bullet"/>
      <w:lvlText w:val=""/>
      <w:lvlJc w:val="left"/>
      <w:pPr>
        <w:tabs>
          <w:tab w:val="num" w:pos="360"/>
        </w:tabs>
        <w:ind w:left="360" w:hanging="360"/>
      </w:pPr>
      <w:rPr>
        <w:rFonts w:ascii="Wingdings" w:hAnsi="Wingdings" w:cs="Wingdings"/>
      </w:rPr>
    </w:lvl>
  </w:abstractNum>
  <w:abstractNum w:abstractNumId="83">
    <w:nsid w:val="00000054"/>
    <w:multiLevelType w:val="singleLevel"/>
    <w:tmpl w:val="00000054"/>
    <w:name w:val="WW8Num85"/>
    <w:lvl w:ilvl="0">
      <w:start w:val="1"/>
      <w:numFmt w:val="bullet"/>
      <w:lvlText w:val=""/>
      <w:lvlJc w:val="left"/>
      <w:pPr>
        <w:tabs>
          <w:tab w:val="num" w:pos="360"/>
        </w:tabs>
        <w:ind w:left="360" w:hanging="360"/>
      </w:pPr>
      <w:rPr>
        <w:rFonts w:ascii="Wingdings" w:hAnsi="Wingdings" w:cs="Wingdings"/>
      </w:rPr>
    </w:lvl>
  </w:abstractNum>
  <w:abstractNum w:abstractNumId="84">
    <w:nsid w:val="00000055"/>
    <w:multiLevelType w:val="singleLevel"/>
    <w:tmpl w:val="00000055"/>
    <w:name w:val="WW8Num86"/>
    <w:lvl w:ilvl="0">
      <w:start w:val="1"/>
      <w:numFmt w:val="bullet"/>
      <w:lvlText w:val=""/>
      <w:lvlJc w:val="left"/>
      <w:pPr>
        <w:tabs>
          <w:tab w:val="num" w:pos="360"/>
        </w:tabs>
        <w:ind w:left="360" w:hanging="360"/>
      </w:pPr>
      <w:rPr>
        <w:rFonts w:ascii="Wingdings" w:hAnsi="Wingdings" w:cs="Wingdings"/>
      </w:rPr>
    </w:lvl>
  </w:abstractNum>
  <w:abstractNum w:abstractNumId="85">
    <w:nsid w:val="00000056"/>
    <w:multiLevelType w:val="singleLevel"/>
    <w:tmpl w:val="00000056"/>
    <w:name w:val="WW8Num87"/>
    <w:lvl w:ilvl="0">
      <w:start w:val="1"/>
      <w:numFmt w:val="bullet"/>
      <w:lvlText w:val=""/>
      <w:lvlJc w:val="left"/>
      <w:pPr>
        <w:tabs>
          <w:tab w:val="num" w:pos="360"/>
        </w:tabs>
        <w:ind w:left="360" w:hanging="360"/>
      </w:pPr>
      <w:rPr>
        <w:rFonts w:ascii="Wingdings" w:hAnsi="Wingdings" w:cs="Wingdings"/>
      </w:rPr>
    </w:lvl>
  </w:abstractNum>
  <w:abstractNum w:abstractNumId="86">
    <w:nsid w:val="00000057"/>
    <w:multiLevelType w:val="singleLevel"/>
    <w:tmpl w:val="00000057"/>
    <w:name w:val="WW8Num88"/>
    <w:lvl w:ilvl="0">
      <w:start w:val="1"/>
      <w:numFmt w:val="bullet"/>
      <w:lvlText w:val=""/>
      <w:lvlJc w:val="left"/>
      <w:pPr>
        <w:tabs>
          <w:tab w:val="num" w:pos="360"/>
        </w:tabs>
        <w:ind w:left="360" w:hanging="360"/>
      </w:pPr>
      <w:rPr>
        <w:rFonts w:ascii="Wingdings" w:hAnsi="Wingdings" w:cs="Wingdings"/>
      </w:rPr>
    </w:lvl>
  </w:abstractNum>
  <w:abstractNum w:abstractNumId="87">
    <w:nsid w:val="00000058"/>
    <w:multiLevelType w:val="multilevel"/>
    <w:tmpl w:val="00000058"/>
    <w:name w:val="WW8Num89"/>
    <w:lvl w:ilvl="0">
      <w:start w:val="1"/>
      <w:numFmt w:val="bullet"/>
      <w:lvlText w:val=""/>
      <w:lvlJc w:val="left"/>
      <w:pPr>
        <w:tabs>
          <w:tab w:val="num" w:pos="360"/>
        </w:tabs>
        <w:ind w:left="360" w:hanging="360"/>
      </w:pPr>
      <w:rPr>
        <w:rFonts w:ascii="Wingdings" w:hAnsi="Wingdings" w:cs="Wingdings"/>
      </w:rPr>
    </w:lvl>
    <w:lvl w:ilvl="1">
      <w:numFmt w:val="bullet"/>
      <w:lvlText w:val="–"/>
      <w:lvlJc w:val="left"/>
      <w:pPr>
        <w:tabs>
          <w:tab w:val="num" w:pos="360"/>
        </w:tabs>
        <w:ind w:left="360" w:hanging="360"/>
      </w:pPr>
      <w:rPr>
        <w:rFonts w:ascii="Minion-Regular" w:hAnsi="Minion-Regular"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88">
    <w:nsid w:val="00000059"/>
    <w:multiLevelType w:val="singleLevel"/>
    <w:tmpl w:val="00000059"/>
    <w:name w:val="WW8Num90"/>
    <w:lvl w:ilvl="0">
      <w:start w:val="1"/>
      <w:numFmt w:val="bullet"/>
      <w:lvlText w:val=""/>
      <w:lvlJc w:val="left"/>
      <w:pPr>
        <w:tabs>
          <w:tab w:val="num" w:pos="360"/>
        </w:tabs>
        <w:ind w:left="360" w:hanging="360"/>
      </w:pPr>
      <w:rPr>
        <w:rFonts w:ascii="Wingdings" w:hAnsi="Wingdings" w:cs="Wingdings"/>
      </w:rPr>
    </w:lvl>
  </w:abstractNum>
  <w:abstractNum w:abstractNumId="89">
    <w:nsid w:val="0000005A"/>
    <w:multiLevelType w:val="singleLevel"/>
    <w:tmpl w:val="0000005A"/>
    <w:name w:val="WW8Num91"/>
    <w:lvl w:ilvl="0">
      <w:start w:val="1"/>
      <w:numFmt w:val="bullet"/>
      <w:lvlText w:val=""/>
      <w:lvlJc w:val="left"/>
      <w:pPr>
        <w:tabs>
          <w:tab w:val="num" w:pos="360"/>
        </w:tabs>
        <w:ind w:left="360" w:hanging="360"/>
      </w:pPr>
      <w:rPr>
        <w:rFonts w:ascii="Wingdings" w:hAnsi="Wingdings" w:cs="Wingdings"/>
      </w:rPr>
    </w:lvl>
  </w:abstractNum>
  <w:abstractNum w:abstractNumId="90">
    <w:nsid w:val="0000005B"/>
    <w:multiLevelType w:val="singleLevel"/>
    <w:tmpl w:val="0000005B"/>
    <w:name w:val="WW8Num92"/>
    <w:lvl w:ilvl="0">
      <w:start w:val="1"/>
      <w:numFmt w:val="bullet"/>
      <w:lvlText w:val=""/>
      <w:lvlJc w:val="left"/>
      <w:pPr>
        <w:tabs>
          <w:tab w:val="num" w:pos="360"/>
        </w:tabs>
        <w:ind w:left="360" w:hanging="360"/>
      </w:pPr>
      <w:rPr>
        <w:rFonts w:ascii="Wingdings" w:hAnsi="Wingdings" w:cs="Wingdings"/>
      </w:rPr>
    </w:lvl>
  </w:abstractNum>
  <w:abstractNum w:abstractNumId="91">
    <w:nsid w:val="0000005C"/>
    <w:multiLevelType w:val="singleLevel"/>
    <w:tmpl w:val="0000005C"/>
    <w:name w:val="WW8Num93"/>
    <w:lvl w:ilvl="0">
      <w:start w:val="1"/>
      <w:numFmt w:val="bullet"/>
      <w:lvlText w:val=""/>
      <w:lvlJc w:val="left"/>
      <w:pPr>
        <w:tabs>
          <w:tab w:val="num" w:pos="360"/>
        </w:tabs>
        <w:ind w:left="360" w:hanging="360"/>
      </w:pPr>
      <w:rPr>
        <w:rFonts w:ascii="Wingdings" w:hAnsi="Wingdings" w:cs="Wingdings"/>
      </w:rPr>
    </w:lvl>
  </w:abstractNum>
  <w:abstractNum w:abstractNumId="92">
    <w:nsid w:val="0000005D"/>
    <w:multiLevelType w:val="singleLevel"/>
    <w:tmpl w:val="0000005D"/>
    <w:name w:val="WW8Num94"/>
    <w:lvl w:ilvl="0">
      <w:start w:val="1"/>
      <w:numFmt w:val="bullet"/>
      <w:lvlText w:val=""/>
      <w:lvlJc w:val="left"/>
      <w:pPr>
        <w:tabs>
          <w:tab w:val="num" w:pos="360"/>
        </w:tabs>
        <w:ind w:left="360" w:hanging="360"/>
      </w:pPr>
      <w:rPr>
        <w:rFonts w:ascii="Symbol" w:hAnsi="Symbol" w:cs="Wingdings"/>
      </w:rPr>
    </w:lvl>
  </w:abstractNum>
  <w:abstractNum w:abstractNumId="93">
    <w:nsid w:val="0000005E"/>
    <w:multiLevelType w:val="singleLevel"/>
    <w:tmpl w:val="0000005E"/>
    <w:name w:val="WW8Num95"/>
    <w:lvl w:ilvl="0">
      <w:start w:val="1"/>
      <w:numFmt w:val="bullet"/>
      <w:lvlText w:val=""/>
      <w:lvlJc w:val="left"/>
      <w:pPr>
        <w:tabs>
          <w:tab w:val="num" w:pos="360"/>
        </w:tabs>
        <w:ind w:left="360" w:hanging="360"/>
      </w:pPr>
      <w:rPr>
        <w:rFonts w:ascii="Wingdings" w:hAnsi="Wingdings" w:cs="Wingdings"/>
      </w:rPr>
    </w:lvl>
  </w:abstractNum>
  <w:abstractNum w:abstractNumId="94">
    <w:nsid w:val="0000005F"/>
    <w:multiLevelType w:val="singleLevel"/>
    <w:tmpl w:val="0000005F"/>
    <w:name w:val="WW8Num96"/>
    <w:lvl w:ilvl="0">
      <w:start w:val="1"/>
      <w:numFmt w:val="bullet"/>
      <w:lvlText w:val=""/>
      <w:lvlJc w:val="left"/>
      <w:pPr>
        <w:tabs>
          <w:tab w:val="num" w:pos="360"/>
        </w:tabs>
        <w:ind w:left="360" w:hanging="360"/>
      </w:pPr>
      <w:rPr>
        <w:rFonts w:ascii="Wingdings" w:hAnsi="Wingdings" w:cs="Wingdings"/>
      </w:rPr>
    </w:lvl>
  </w:abstractNum>
  <w:abstractNum w:abstractNumId="95">
    <w:nsid w:val="00000060"/>
    <w:multiLevelType w:val="singleLevel"/>
    <w:tmpl w:val="00000060"/>
    <w:name w:val="WW8Num97"/>
    <w:lvl w:ilvl="0">
      <w:start w:val="1"/>
      <w:numFmt w:val="bullet"/>
      <w:lvlText w:val=""/>
      <w:lvlJc w:val="left"/>
      <w:pPr>
        <w:tabs>
          <w:tab w:val="num" w:pos="1440"/>
        </w:tabs>
        <w:ind w:left="1440" w:hanging="360"/>
      </w:pPr>
      <w:rPr>
        <w:rFonts w:ascii="Wingdings" w:hAnsi="Wingdings" w:cs="Wingdings"/>
      </w:rPr>
    </w:lvl>
  </w:abstractNum>
  <w:abstractNum w:abstractNumId="96">
    <w:nsid w:val="00000061"/>
    <w:multiLevelType w:val="singleLevel"/>
    <w:tmpl w:val="00000061"/>
    <w:name w:val="WW8Num98"/>
    <w:lvl w:ilvl="0">
      <w:start w:val="1"/>
      <w:numFmt w:val="bullet"/>
      <w:lvlText w:val=""/>
      <w:lvlJc w:val="left"/>
      <w:pPr>
        <w:tabs>
          <w:tab w:val="num" w:pos="360"/>
        </w:tabs>
        <w:ind w:left="360" w:hanging="360"/>
      </w:pPr>
      <w:rPr>
        <w:rFonts w:ascii="Wingdings" w:hAnsi="Wingdings" w:cs="Wingdings"/>
      </w:rPr>
    </w:lvl>
  </w:abstractNum>
  <w:abstractNum w:abstractNumId="97">
    <w:nsid w:val="00000062"/>
    <w:multiLevelType w:val="singleLevel"/>
    <w:tmpl w:val="00000062"/>
    <w:name w:val="WW8Num99"/>
    <w:lvl w:ilvl="0">
      <w:start w:val="1"/>
      <w:numFmt w:val="bullet"/>
      <w:lvlText w:val=""/>
      <w:lvlJc w:val="left"/>
      <w:pPr>
        <w:tabs>
          <w:tab w:val="num" w:pos="360"/>
        </w:tabs>
        <w:ind w:left="360" w:hanging="360"/>
      </w:pPr>
      <w:rPr>
        <w:rFonts w:ascii="Symbol" w:hAnsi="Symbol" w:cs="Wingdings"/>
      </w:rPr>
    </w:lvl>
  </w:abstractNum>
  <w:abstractNum w:abstractNumId="98">
    <w:nsid w:val="00000063"/>
    <w:multiLevelType w:val="singleLevel"/>
    <w:tmpl w:val="00000063"/>
    <w:name w:val="WW8Num100"/>
    <w:lvl w:ilvl="0">
      <w:start w:val="1"/>
      <w:numFmt w:val="bullet"/>
      <w:lvlText w:val=""/>
      <w:lvlJc w:val="left"/>
      <w:pPr>
        <w:tabs>
          <w:tab w:val="num" w:pos="360"/>
        </w:tabs>
        <w:ind w:left="360" w:hanging="360"/>
      </w:pPr>
      <w:rPr>
        <w:rFonts w:ascii="Wingdings" w:hAnsi="Wingdings" w:cs="Wingdings"/>
      </w:rPr>
    </w:lvl>
  </w:abstractNum>
  <w:abstractNum w:abstractNumId="99">
    <w:nsid w:val="00000064"/>
    <w:multiLevelType w:val="singleLevel"/>
    <w:tmpl w:val="00000064"/>
    <w:name w:val="WW8Num101"/>
    <w:lvl w:ilvl="0">
      <w:start w:val="1"/>
      <w:numFmt w:val="bullet"/>
      <w:lvlText w:val=""/>
      <w:lvlJc w:val="left"/>
      <w:pPr>
        <w:tabs>
          <w:tab w:val="num" w:pos="360"/>
        </w:tabs>
        <w:ind w:left="360" w:hanging="360"/>
      </w:pPr>
      <w:rPr>
        <w:rFonts w:ascii="Wingdings" w:hAnsi="Wingdings" w:cs="Wingdings"/>
      </w:rPr>
    </w:lvl>
  </w:abstractNum>
  <w:abstractNum w:abstractNumId="100">
    <w:nsid w:val="00000065"/>
    <w:multiLevelType w:val="multilevel"/>
    <w:tmpl w:val="00000065"/>
    <w:name w:val="WW8Num102"/>
    <w:lvl w:ilvl="0">
      <w:start w:val="1"/>
      <w:numFmt w:val="decimal"/>
      <w:pStyle w:val="ListNumber"/>
      <w:lvlText w:val="%1)"/>
      <w:lvlJc w:val="left"/>
      <w:pPr>
        <w:tabs>
          <w:tab w:val="num" w:pos="360"/>
        </w:tabs>
        <w:ind w:left="227" w:hanging="227"/>
      </w:pPr>
      <w:rPr>
        <w:rFonts w:ascii="Wingdings" w:hAnsi="Wingdings" w:cs="Wingdings"/>
      </w:rPr>
    </w:lvl>
    <w:lvl w:ilvl="1">
      <w:start w:val="1"/>
      <w:numFmt w:val="lowerLetter"/>
      <w:lvlText w:val="%2)"/>
      <w:lvlJc w:val="left"/>
      <w:pPr>
        <w:tabs>
          <w:tab w:val="num" w:pos="587"/>
        </w:tabs>
        <w:ind w:left="454" w:hanging="22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00000066"/>
    <w:multiLevelType w:val="singleLevel"/>
    <w:tmpl w:val="00000066"/>
    <w:name w:val="WW8Num103"/>
    <w:lvl w:ilvl="0">
      <w:start w:val="1"/>
      <w:numFmt w:val="bullet"/>
      <w:lvlText w:val=""/>
      <w:lvlJc w:val="left"/>
      <w:pPr>
        <w:tabs>
          <w:tab w:val="num" w:pos="360"/>
        </w:tabs>
        <w:ind w:left="360" w:hanging="360"/>
      </w:pPr>
      <w:rPr>
        <w:rFonts w:ascii="Wingdings" w:hAnsi="Wingdings" w:cs="Symbol"/>
      </w:rPr>
    </w:lvl>
  </w:abstractNum>
  <w:abstractNum w:abstractNumId="102">
    <w:nsid w:val="00000067"/>
    <w:multiLevelType w:val="singleLevel"/>
    <w:tmpl w:val="00000067"/>
    <w:name w:val="WW8Num104"/>
    <w:lvl w:ilvl="0">
      <w:start w:val="2"/>
      <w:numFmt w:val="bullet"/>
      <w:lvlText w:val="-"/>
      <w:lvlJc w:val="left"/>
      <w:pPr>
        <w:tabs>
          <w:tab w:val="num" w:pos="360"/>
        </w:tabs>
        <w:ind w:left="360" w:hanging="360"/>
      </w:pPr>
      <w:rPr>
        <w:rFonts w:ascii="Minion-Regular" w:hAnsi="Minion-Regular" w:cs="Wingdings"/>
      </w:rPr>
    </w:lvl>
  </w:abstractNum>
  <w:abstractNum w:abstractNumId="103">
    <w:nsid w:val="00000068"/>
    <w:multiLevelType w:val="singleLevel"/>
    <w:tmpl w:val="00000068"/>
    <w:name w:val="WW8Num105"/>
    <w:lvl w:ilvl="0">
      <w:start w:val="1"/>
      <w:numFmt w:val="bullet"/>
      <w:lvlText w:val=""/>
      <w:lvlJc w:val="left"/>
      <w:pPr>
        <w:tabs>
          <w:tab w:val="num" w:pos="360"/>
        </w:tabs>
        <w:ind w:left="360" w:hanging="360"/>
      </w:pPr>
      <w:rPr>
        <w:rFonts w:ascii="Wingdings" w:hAnsi="Wingdings" w:cs="Symbol"/>
      </w:rPr>
    </w:lvl>
  </w:abstractNum>
  <w:abstractNum w:abstractNumId="104">
    <w:nsid w:val="00000069"/>
    <w:multiLevelType w:val="multilevel"/>
    <w:tmpl w:val="00000069"/>
    <w:name w:val="WW8Num106"/>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05">
    <w:nsid w:val="0000006A"/>
    <w:multiLevelType w:val="singleLevel"/>
    <w:tmpl w:val="0000006A"/>
    <w:name w:val="WW8Num107"/>
    <w:lvl w:ilvl="0">
      <w:start w:val="1"/>
      <w:numFmt w:val="bullet"/>
      <w:lvlText w:val=""/>
      <w:lvlJc w:val="left"/>
      <w:pPr>
        <w:tabs>
          <w:tab w:val="num" w:pos="360"/>
        </w:tabs>
        <w:ind w:left="360" w:hanging="360"/>
      </w:pPr>
      <w:rPr>
        <w:rFonts w:ascii="Symbol" w:hAnsi="Symbol" w:cs="Wingdings"/>
      </w:rPr>
    </w:lvl>
  </w:abstractNum>
  <w:abstractNum w:abstractNumId="106">
    <w:nsid w:val="0000006B"/>
    <w:multiLevelType w:val="singleLevel"/>
    <w:tmpl w:val="0000006B"/>
    <w:name w:val="WW8Num108"/>
    <w:lvl w:ilvl="0">
      <w:start w:val="1"/>
      <w:numFmt w:val="bullet"/>
      <w:lvlText w:val=""/>
      <w:lvlJc w:val="left"/>
      <w:pPr>
        <w:tabs>
          <w:tab w:val="num" w:pos="1440"/>
        </w:tabs>
        <w:ind w:left="1440" w:hanging="360"/>
      </w:pPr>
      <w:rPr>
        <w:rFonts w:ascii="Wingdings" w:hAnsi="Wingdings" w:cs="Wingdings"/>
      </w:rPr>
    </w:lvl>
  </w:abstractNum>
  <w:abstractNum w:abstractNumId="107">
    <w:nsid w:val="0000006C"/>
    <w:multiLevelType w:val="singleLevel"/>
    <w:tmpl w:val="0000006C"/>
    <w:name w:val="WW8Num109"/>
    <w:lvl w:ilvl="0">
      <w:start w:val="1"/>
      <w:numFmt w:val="bullet"/>
      <w:lvlText w:val=""/>
      <w:lvlJc w:val="left"/>
      <w:pPr>
        <w:tabs>
          <w:tab w:val="num" w:pos="360"/>
        </w:tabs>
        <w:ind w:left="360" w:hanging="360"/>
      </w:pPr>
      <w:rPr>
        <w:rFonts w:ascii="Wingdings" w:hAnsi="Wingdings" w:cs="Wingdings"/>
      </w:rPr>
    </w:lvl>
  </w:abstractNum>
  <w:abstractNum w:abstractNumId="108">
    <w:nsid w:val="0000006D"/>
    <w:multiLevelType w:val="singleLevel"/>
    <w:tmpl w:val="0000006D"/>
    <w:name w:val="WW8Num110"/>
    <w:lvl w:ilvl="0">
      <w:start w:val="1"/>
      <w:numFmt w:val="bullet"/>
      <w:lvlText w:val=""/>
      <w:lvlJc w:val="left"/>
      <w:pPr>
        <w:tabs>
          <w:tab w:val="num" w:pos="360"/>
        </w:tabs>
        <w:ind w:left="360" w:hanging="360"/>
      </w:pPr>
      <w:rPr>
        <w:rFonts w:ascii="Wingdings" w:hAnsi="Wingdings" w:cs="Symbol"/>
      </w:rPr>
    </w:lvl>
  </w:abstractNum>
  <w:abstractNum w:abstractNumId="109">
    <w:nsid w:val="0000006E"/>
    <w:multiLevelType w:val="singleLevel"/>
    <w:tmpl w:val="0000006E"/>
    <w:name w:val="WW8Num111"/>
    <w:lvl w:ilvl="0">
      <w:start w:val="1"/>
      <w:numFmt w:val="bullet"/>
      <w:lvlText w:val=""/>
      <w:lvlJc w:val="left"/>
      <w:pPr>
        <w:tabs>
          <w:tab w:val="num" w:pos="360"/>
        </w:tabs>
        <w:ind w:left="360" w:hanging="360"/>
      </w:pPr>
      <w:rPr>
        <w:rFonts w:ascii="Wingdings" w:hAnsi="Wingdings" w:cs="Wingdings"/>
      </w:rPr>
    </w:lvl>
  </w:abstractNum>
  <w:abstractNum w:abstractNumId="110">
    <w:nsid w:val="0000006F"/>
    <w:multiLevelType w:val="singleLevel"/>
    <w:tmpl w:val="0000006F"/>
    <w:name w:val="WW8Num112"/>
    <w:lvl w:ilvl="0">
      <w:start w:val="1"/>
      <w:numFmt w:val="bullet"/>
      <w:lvlText w:val=""/>
      <w:lvlJc w:val="left"/>
      <w:pPr>
        <w:tabs>
          <w:tab w:val="num" w:pos="360"/>
        </w:tabs>
        <w:ind w:left="360" w:hanging="360"/>
      </w:pPr>
      <w:rPr>
        <w:rFonts w:ascii="Wingdings" w:hAnsi="Wingdings" w:cs="Wingdings"/>
      </w:rPr>
    </w:lvl>
  </w:abstractNum>
  <w:abstractNum w:abstractNumId="111">
    <w:nsid w:val="00000070"/>
    <w:multiLevelType w:val="singleLevel"/>
    <w:tmpl w:val="00000070"/>
    <w:name w:val="WW8Num113"/>
    <w:lvl w:ilvl="0">
      <w:start w:val="1"/>
      <w:numFmt w:val="bullet"/>
      <w:lvlText w:val=""/>
      <w:lvlJc w:val="left"/>
      <w:pPr>
        <w:tabs>
          <w:tab w:val="num" w:pos="360"/>
        </w:tabs>
        <w:ind w:left="360" w:hanging="360"/>
      </w:pPr>
      <w:rPr>
        <w:rFonts w:ascii="Wingdings" w:hAnsi="Wingdings" w:cs="AkzidenzGroteskBQ-Bold"/>
      </w:rPr>
    </w:lvl>
  </w:abstractNum>
  <w:abstractNum w:abstractNumId="112">
    <w:nsid w:val="00000071"/>
    <w:multiLevelType w:val="singleLevel"/>
    <w:tmpl w:val="00000071"/>
    <w:name w:val="WW8Num114"/>
    <w:lvl w:ilvl="0">
      <w:start w:val="1"/>
      <w:numFmt w:val="bullet"/>
      <w:lvlText w:val=""/>
      <w:lvlJc w:val="left"/>
      <w:pPr>
        <w:tabs>
          <w:tab w:val="num" w:pos="1440"/>
        </w:tabs>
        <w:ind w:left="1440" w:hanging="360"/>
      </w:pPr>
      <w:rPr>
        <w:rFonts w:ascii="Wingdings" w:hAnsi="Wingdings" w:cs="Wingdings"/>
      </w:rPr>
    </w:lvl>
  </w:abstractNum>
  <w:abstractNum w:abstractNumId="113">
    <w:nsid w:val="00000072"/>
    <w:multiLevelType w:val="singleLevel"/>
    <w:tmpl w:val="00000072"/>
    <w:name w:val="WW8Num115"/>
    <w:lvl w:ilvl="0">
      <w:start w:val="1"/>
      <w:numFmt w:val="bullet"/>
      <w:lvlText w:val=""/>
      <w:lvlJc w:val="left"/>
      <w:pPr>
        <w:tabs>
          <w:tab w:val="num" w:pos="360"/>
        </w:tabs>
        <w:ind w:left="360" w:hanging="360"/>
      </w:pPr>
      <w:rPr>
        <w:rFonts w:ascii="Wingdings" w:hAnsi="Wingdings" w:cs="Minion-Regular"/>
      </w:rPr>
    </w:lvl>
  </w:abstractNum>
  <w:abstractNum w:abstractNumId="114">
    <w:nsid w:val="00000073"/>
    <w:multiLevelType w:val="singleLevel"/>
    <w:tmpl w:val="00000073"/>
    <w:name w:val="WW8Num116"/>
    <w:lvl w:ilvl="0">
      <w:start w:val="1"/>
      <w:numFmt w:val="bullet"/>
      <w:lvlText w:val=""/>
      <w:lvlJc w:val="left"/>
      <w:pPr>
        <w:tabs>
          <w:tab w:val="num" w:pos="360"/>
        </w:tabs>
        <w:ind w:left="360" w:hanging="360"/>
      </w:pPr>
      <w:rPr>
        <w:rFonts w:ascii="Wingdings" w:hAnsi="Wingdings" w:cs="Wingdings"/>
      </w:rPr>
    </w:lvl>
  </w:abstractNum>
  <w:abstractNum w:abstractNumId="115">
    <w:nsid w:val="00000074"/>
    <w:multiLevelType w:val="singleLevel"/>
    <w:tmpl w:val="00000074"/>
    <w:name w:val="WW8Num117"/>
    <w:lvl w:ilvl="0">
      <w:start w:val="1"/>
      <w:numFmt w:val="bullet"/>
      <w:lvlText w:val=""/>
      <w:lvlJc w:val="left"/>
      <w:pPr>
        <w:tabs>
          <w:tab w:val="num" w:pos="360"/>
        </w:tabs>
        <w:ind w:left="360" w:hanging="360"/>
      </w:pPr>
      <w:rPr>
        <w:rFonts w:ascii="Wingdings" w:hAnsi="Wingdings" w:cs="Wingdings"/>
      </w:rPr>
    </w:lvl>
  </w:abstractNum>
  <w:abstractNum w:abstractNumId="116">
    <w:nsid w:val="00000075"/>
    <w:multiLevelType w:val="singleLevel"/>
    <w:tmpl w:val="00000075"/>
    <w:name w:val="WW8Num118"/>
    <w:lvl w:ilvl="0">
      <w:start w:val="1"/>
      <w:numFmt w:val="bullet"/>
      <w:lvlText w:val=""/>
      <w:lvlJc w:val="left"/>
      <w:pPr>
        <w:tabs>
          <w:tab w:val="num" w:pos="1440"/>
        </w:tabs>
        <w:ind w:left="1440" w:hanging="360"/>
      </w:pPr>
      <w:rPr>
        <w:rFonts w:ascii="Wingdings" w:hAnsi="Wingdings" w:cs="Symbol"/>
      </w:rPr>
    </w:lvl>
  </w:abstractNum>
  <w:abstractNum w:abstractNumId="117">
    <w:nsid w:val="00000076"/>
    <w:multiLevelType w:val="singleLevel"/>
    <w:tmpl w:val="00000076"/>
    <w:name w:val="WW8Num119"/>
    <w:lvl w:ilvl="0">
      <w:start w:val="1"/>
      <w:numFmt w:val="bullet"/>
      <w:lvlText w:val=""/>
      <w:lvlJc w:val="left"/>
      <w:pPr>
        <w:tabs>
          <w:tab w:val="num" w:pos="360"/>
        </w:tabs>
        <w:ind w:left="360" w:hanging="360"/>
      </w:pPr>
      <w:rPr>
        <w:rFonts w:ascii="Wingdings" w:hAnsi="Wingdings" w:cs="Wingdings"/>
      </w:rPr>
    </w:lvl>
  </w:abstractNum>
  <w:abstractNum w:abstractNumId="118">
    <w:nsid w:val="00000077"/>
    <w:multiLevelType w:val="singleLevel"/>
    <w:tmpl w:val="00000077"/>
    <w:name w:val="WW8Num120"/>
    <w:lvl w:ilvl="0">
      <w:start w:val="1"/>
      <w:numFmt w:val="bullet"/>
      <w:lvlText w:val=""/>
      <w:lvlJc w:val="left"/>
      <w:pPr>
        <w:tabs>
          <w:tab w:val="num" w:pos="360"/>
        </w:tabs>
        <w:ind w:left="360" w:hanging="360"/>
      </w:pPr>
      <w:rPr>
        <w:rFonts w:ascii="Wingdings" w:hAnsi="Wingdings" w:cs="Wingdings"/>
      </w:rPr>
    </w:lvl>
  </w:abstractNum>
  <w:abstractNum w:abstractNumId="119">
    <w:nsid w:val="00000078"/>
    <w:multiLevelType w:val="singleLevel"/>
    <w:tmpl w:val="00000078"/>
    <w:name w:val="WW8Num121"/>
    <w:lvl w:ilvl="0">
      <w:start w:val="1"/>
      <w:numFmt w:val="bullet"/>
      <w:lvlText w:val=""/>
      <w:lvlJc w:val="left"/>
      <w:pPr>
        <w:tabs>
          <w:tab w:val="num" w:pos="360"/>
        </w:tabs>
        <w:ind w:left="360" w:hanging="360"/>
      </w:pPr>
      <w:rPr>
        <w:rFonts w:ascii="Wingdings" w:hAnsi="Wingdings" w:cs="Wingdings"/>
      </w:rPr>
    </w:lvl>
  </w:abstractNum>
  <w:abstractNum w:abstractNumId="120">
    <w:nsid w:val="00000079"/>
    <w:multiLevelType w:val="singleLevel"/>
    <w:tmpl w:val="00000079"/>
    <w:name w:val="WW8Num122"/>
    <w:lvl w:ilvl="0">
      <w:start w:val="1"/>
      <w:numFmt w:val="bullet"/>
      <w:lvlText w:val=""/>
      <w:lvlJc w:val="left"/>
      <w:pPr>
        <w:tabs>
          <w:tab w:val="num" w:pos="360"/>
        </w:tabs>
        <w:ind w:left="360" w:hanging="360"/>
      </w:pPr>
      <w:rPr>
        <w:rFonts w:ascii="Wingdings" w:hAnsi="Wingdings" w:cs="Wingdings"/>
      </w:rPr>
    </w:lvl>
  </w:abstractNum>
  <w:abstractNum w:abstractNumId="121">
    <w:nsid w:val="0000007A"/>
    <w:multiLevelType w:val="singleLevel"/>
    <w:tmpl w:val="0000007A"/>
    <w:name w:val="WW8Num123"/>
    <w:lvl w:ilvl="0">
      <w:start w:val="1"/>
      <w:numFmt w:val="bullet"/>
      <w:lvlText w:val=""/>
      <w:lvlJc w:val="left"/>
      <w:pPr>
        <w:tabs>
          <w:tab w:val="num" w:pos="360"/>
        </w:tabs>
        <w:ind w:left="360" w:hanging="360"/>
      </w:pPr>
      <w:rPr>
        <w:rFonts w:ascii="Symbol" w:hAnsi="Symbol" w:cs="Wingdings"/>
      </w:rPr>
    </w:lvl>
  </w:abstractNum>
  <w:abstractNum w:abstractNumId="122">
    <w:nsid w:val="0000007B"/>
    <w:multiLevelType w:val="singleLevel"/>
    <w:tmpl w:val="0000007B"/>
    <w:name w:val="WW8Num124"/>
    <w:lvl w:ilvl="0">
      <w:start w:val="1"/>
      <w:numFmt w:val="bullet"/>
      <w:lvlText w:val=""/>
      <w:lvlJc w:val="left"/>
      <w:pPr>
        <w:tabs>
          <w:tab w:val="num" w:pos="360"/>
        </w:tabs>
        <w:ind w:left="360" w:hanging="360"/>
      </w:pPr>
      <w:rPr>
        <w:rFonts w:ascii="Wingdings" w:hAnsi="Wingdings" w:cs="Wingdings"/>
      </w:rPr>
    </w:lvl>
  </w:abstractNum>
  <w:abstractNum w:abstractNumId="123">
    <w:nsid w:val="0000007C"/>
    <w:multiLevelType w:val="singleLevel"/>
    <w:tmpl w:val="0000007C"/>
    <w:name w:val="WW8Num125"/>
    <w:lvl w:ilvl="0">
      <w:start w:val="1"/>
      <w:numFmt w:val="bullet"/>
      <w:lvlText w:val=""/>
      <w:lvlJc w:val="left"/>
      <w:pPr>
        <w:tabs>
          <w:tab w:val="num" w:pos="360"/>
        </w:tabs>
        <w:ind w:left="360" w:hanging="360"/>
      </w:pPr>
      <w:rPr>
        <w:rFonts w:ascii="Wingdings" w:hAnsi="Wingdings" w:cs="Symbol"/>
      </w:rPr>
    </w:lvl>
  </w:abstractNum>
  <w:abstractNum w:abstractNumId="124">
    <w:nsid w:val="0000007D"/>
    <w:multiLevelType w:val="singleLevel"/>
    <w:tmpl w:val="0000007D"/>
    <w:name w:val="WW8Num126"/>
    <w:lvl w:ilvl="0">
      <w:start w:val="1"/>
      <w:numFmt w:val="bullet"/>
      <w:lvlText w:val=""/>
      <w:lvlJc w:val="left"/>
      <w:pPr>
        <w:tabs>
          <w:tab w:val="num" w:pos="360"/>
        </w:tabs>
        <w:ind w:left="360" w:hanging="360"/>
      </w:pPr>
      <w:rPr>
        <w:rFonts w:ascii="Wingdings" w:hAnsi="Wingdings" w:cs="Wingdings"/>
      </w:rPr>
    </w:lvl>
  </w:abstractNum>
  <w:abstractNum w:abstractNumId="125">
    <w:nsid w:val="0000007E"/>
    <w:multiLevelType w:val="singleLevel"/>
    <w:tmpl w:val="0000007E"/>
    <w:name w:val="WW8Num127"/>
    <w:lvl w:ilvl="0">
      <w:start w:val="1"/>
      <w:numFmt w:val="bullet"/>
      <w:lvlText w:val=""/>
      <w:lvlJc w:val="left"/>
      <w:pPr>
        <w:tabs>
          <w:tab w:val="num" w:pos="360"/>
        </w:tabs>
        <w:ind w:left="360" w:hanging="360"/>
      </w:pPr>
      <w:rPr>
        <w:rFonts w:ascii="Wingdings" w:hAnsi="Wingdings" w:cs="AkzidenzGroteskBQ"/>
        <w:b/>
        <w:i w:val="0"/>
        <w:sz w:val="32"/>
      </w:rPr>
    </w:lvl>
  </w:abstractNum>
  <w:abstractNum w:abstractNumId="126">
    <w:nsid w:val="0000007F"/>
    <w:multiLevelType w:val="singleLevel"/>
    <w:tmpl w:val="0000007F"/>
    <w:name w:val="WW8Num128"/>
    <w:lvl w:ilvl="0">
      <w:start w:val="1"/>
      <w:numFmt w:val="bullet"/>
      <w:lvlText w:val=""/>
      <w:lvlJc w:val="left"/>
      <w:pPr>
        <w:tabs>
          <w:tab w:val="num" w:pos="360"/>
        </w:tabs>
        <w:ind w:left="360" w:hanging="360"/>
      </w:pPr>
      <w:rPr>
        <w:rFonts w:ascii="Wingdings" w:hAnsi="Wingdings" w:cs="Wingdings"/>
      </w:rPr>
    </w:lvl>
  </w:abstractNum>
  <w:abstractNum w:abstractNumId="127">
    <w:nsid w:val="00000080"/>
    <w:multiLevelType w:val="singleLevel"/>
    <w:tmpl w:val="00000080"/>
    <w:name w:val="WW8Num129"/>
    <w:lvl w:ilvl="0">
      <w:start w:val="1"/>
      <w:numFmt w:val="bullet"/>
      <w:lvlText w:val=""/>
      <w:lvlJc w:val="left"/>
      <w:pPr>
        <w:tabs>
          <w:tab w:val="num" w:pos="360"/>
        </w:tabs>
        <w:ind w:left="360" w:hanging="360"/>
      </w:pPr>
      <w:rPr>
        <w:rFonts w:ascii="Wingdings" w:hAnsi="Wingdings" w:cs="Wingdings"/>
      </w:rPr>
    </w:lvl>
  </w:abstractNum>
  <w:abstractNum w:abstractNumId="128">
    <w:nsid w:val="00000081"/>
    <w:multiLevelType w:val="singleLevel"/>
    <w:tmpl w:val="00000081"/>
    <w:name w:val="WW8Num130"/>
    <w:lvl w:ilvl="0">
      <w:start w:val="1"/>
      <w:numFmt w:val="bullet"/>
      <w:lvlText w:val=""/>
      <w:lvlJc w:val="left"/>
      <w:pPr>
        <w:tabs>
          <w:tab w:val="num" w:pos="360"/>
        </w:tabs>
        <w:ind w:left="360" w:hanging="360"/>
      </w:pPr>
      <w:rPr>
        <w:rFonts w:ascii="Wingdings" w:hAnsi="Wingdings" w:cs="Wingdings"/>
      </w:rPr>
    </w:lvl>
  </w:abstractNum>
  <w:abstractNum w:abstractNumId="129">
    <w:nsid w:val="00000082"/>
    <w:multiLevelType w:val="multilevel"/>
    <w:tmpl w:val="00000082"/>
    <w:name w:val="WW8Num131"/>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30">
    <w:nsid w:val="00000083"/>
    <w:multiLevelType w:val="singleLevel"/>
    <w:tmpl w:val="00000083"/>
    <w:name w:val="WW8Num132"/>
    <w:lvl w:ilvl="0">
      <w:start w:val="1"/>
      <w:numFmt w:val="bullet"/>
      <w:lvlText w:val=""/>
      <w:lvlJc w:val="left"/>
      <w:pPr>
        <w:tabs>
          <w:tab w:val="num" w:pos="360"/>
        </w:tabs>
        <w:ind w:left="360" w:hanging="360"/>
      </w:pPr>
      <w:rPr>
        <w:rFonts w:ascii="Wingdings" w:hAnsi="Wingdings" w:cs="Wingdings"/>
      </w:rPr>
    </w:lvl>
  </w:abstractNum>
  <w:abstractNum w:abstractNumId="131">
    <w:nsid w:val="00000084"/>
    <w:multiLevelType w:val="singleLevel"/>
    <w:tmpl w:val="00000084"/>
    <w:name w:val="WW8Num133"/>
    <w:lvl w:ilvl="0">
      <w:start w:val="1"/>
      <w:numFmt w:val="bullet"/>
      <w:lvlText w:val=""/>
      <w:lvlJc w:val="left"/>
      <w:pPr>
        <w:tabs>
          <w:tab w:val="num" w:pos="360"/>
        </w:tabs>
        <w:ind w:left="360" w:hanging="360"/>
      </w:pPr>
      <w:rPr>
        <w:rFonts w:ascii="Symbol" w:hAnsi="Symbol" w:cs="Wingdings"/>
      </w:rPr>
    </w:lvl>
  </w:abstractNum>
  <w:abstractNum w:abstractNumId="132">
    <w:nsid w:val="00000085"/>
    <w:multiLevelType w:val="singleLevel"/>
    <w:tmpl w:val="00000085"/>
    <w:name w:val="WW8Num134"/>
    <w:lvl w:ilvl="0">
      <w:start w:val="1"/>
      <w:numFmt w:val="bullet"/>
      <w:lvlText w:val=""/>
      <w:lvlJc w:val="left"/>
      <w:pPr>
        <w:tabs>
          <w:tab w:val="num" w:pos="360"/>
        </w:tabs>
        <w:ind w:left="360" w:hanging="360"/>
      </w:pPr>
      <w:rPr>
        <w:rFonts w:ascii="Wingdings" w:hAnsi="Wingdings" w:cs="Wingdings"/>
      </w:rPr>
    </w:lvl>
  </w:abstractNum>
  <w:abstractNum w:abstractNumId="133">
    <w:nsid w:val="00000086"/>
    <w:multiLevelType w:val="singleLevel"/>
    <w:tmpl w:val="00000086"/>
    <w:name w:val="WW8Num135"/>
    <w:lvl w:ilvl="0">
      <w:start w:val="1"/>
      <w:numFmt w:val="bullet"/>
      <w:lvlText w:val=""/>
      <w:lvlJc w:val="left"/>
      <w:pPr>
        <w:tabs>
          <w:tab w:val="num" w:pos="360"/>
        </w:tabs>
        <w:ind w:left="360" w:hanging="360"/>
      </w:pPr>
      <w:rPr>
        <w:rFonts w:ascii="Wingdings" w:hAnsi="Wingdings" w:cs="Wingdings"/>
      </w:rPr>
    </w:lvl>
  </w:abstractNum>
  <w:abstractNum w:abstractNumId="134">
    <w:nsid w:val="00000087"/>
    <w:multiLevelType w:val="singleLevel"/>
    <w:tmpl w:val="00000087"/>
    <w:name w:val="WW8Num136"/>
    <w:lvl w:ilvl="0">
      <w:start w:val="1"/>
      <w:numFmt w:val="bullet"/>
      <w:lvlText w:val=""/>
      <w:lvlJc w:val="left"/>
      <w:pPr>
        <w:tabs>
          <w:tab w:val="num" w:pos="360"/>
        </w:tabs>
        <w:ind w:left="360" w:hanging="360"/>
      </w:pPr>
      <w:rPr>
        <w:rFonts w:ascii="Wingdings" w:hAnsi="Wingdings" w:cs="Wingdings"/>
      </w:rPr>
    </w:lvl>
  </w:abstractNum>
  <w:abstractNum w:abstractNumId="135">
    <w:nsid w:val="00000088"/>
    <w:multiLevelType w:val="singleLevel"/>
    <w:tmpl w:val="00000088"/>
    <w:name w:val="WW8Num137"/>
    <w:lvl w:ilvl="0">
      <w:start w:val="1"/>
      <w:numFmt w:val="bullet"/>
      <w:lvlText w:val=""/>
      <w:lvlJc w:val="left"/>
      <w:pPr>
        <w:tabs>
          <w:tab w:val="num" w:pos="360"/>
        </w:tabs>
        <w:ind w:left="360" w:hanging="360"/>
      </w:pPr>
      <w:rPr>
        <w:rFonts w:ascii="Wingdings" w:hAnsi="Wingdings" w:cs="Wingdings"/>
      </w:rPr>
    </w:lvl>
  </w:abstractNum>
  <w:abstractNum w:abstractNumId="136">
    <w:nsid w:val="00000089"/>
    <w:multiLevelType w:val="singleLevel"/>
    <w:tmpl w:val="00000089"/>
    <w:name w:val="WW8Num138"/>
    <w:lvl w:ilvl="0">
      <w:start w:val="1"/>
      <w:numFmt w:val="bullet"/>
      <w:lvlText w:val=""/>
      <w:lvlJc w:val="left"/>
      <w:pPr>
        <w:tabs>
          <w:tab w:val="num" w:pos="360"/>
        </w:tabs>
        <w:ind w:left="360" w:hanging="360"/>
      </w:pPr>
      <w:rPr>
        <w:rFonts w:ascii="Wingdings" w:hAnsi="Wingdings" w:cs="Wingdings"/>
      </w:rPr>
    </w:lvl>
  </w:abstractNum>
  <w:abstractNum w:abstractNumId="137">
    <w:nsid w:val="0000008A"/>
    <w:multiLevelType w:val="singleLevel"/>
    <w:tmpl w:val="0000008A"/>
    <w:name w:val="WW8Num139"/>
    <w:lvl w:ilvl="0">
      <w:start w:val="1"/>
      <w:numFmt w:val="bullet"/>
      <w:lvlText w:val=""/>
      <w:lvlJc w:val="left"/>
      <w:pPr>
        <w:tabs>
          <w:tab w:val="num" w:pos="360"/>
        </w:tabs>
        <w:ind w:left="360" w:hanging="360"/>
      </w:pPr>
      <w:rPr>
        <w:rFonts w:ascii="Wingdings" w:hAnsi="Wingdings" w:cs="Wingdings"/>
      </w:rPr>
    </w:lvl>
  </w:abstractNum>
  <w:abstractNum w:abstractNumId="138">
    <w:nsid w:val="0000008B"/>
    <w:multiLevelType w:val="singleLevel"/>
    <w:tmpl w:val="0000008B"/>
    <w:name w:val="WW8Num140"/>
    <w:lvl w:ilvl="0">
      <w:start w:val="1"/>
      <w:numFmt w:val="bullet"/>
      <w:lvlText w:val=""/>
      <w:lvlJc w:val="left"/>
      <w:pPr>
        <w:tabs>
          <w:tab w:val="num" w:pos="360"/>
        </w:tabs>
        <w:ind w:left="360" w:hanging="360"/>
      </w:pPr>
      <w:rPr>
        <w:rFonts w:ascii="Wingdings" w:hAnsi="Wingdings" w:cs="Symbol"/>
      </w:rPr>
    </w:lvl>
  </w:abstractNum>
  <w:abstractNum w:abstractNumId="139">
    <w:nsid w:val="0000008C"/>
    <w:multiLevelType w:val="singleLevel"/>
    <w:tmpl w:val="0000008C"/>
    <w:name w:val="WW8Num141"/>
    <w:lvl w:ilvl="0">
      <w:start w:val="1"/>
      <w:numFmt w:val="bullet"/>
      <w:lvlText w:val=""/>
      <w:lvlJc w:val="left"/>
      <w:pPr>
        <w:tabs>
          <w:tab w:val="num" w:pos="360"/>
        </w:tabs>
        <w:ind w:left="360" w:hanging="360"/>
      </w:pPr>
      <w:rPr>
        <w:rFonts w:ascii="Wingdings" w:hAnsi="Wingdings" w:cs="Wingdings"/>
      </w:rPr>
    </w:lvl>
  </w:abstractNum>
  <w:abstractNum w:abstractNumId="140">
    <w:nsid w:val="0000008D"/>
    <w:multiLevelType w:val="singleLevel"/>
    <w:tmpl w:val="0000008D"/>
    <w:name w:val="WW8Num142"/>
    <w:lvl w:ilvl="0">
      <w:start w:val="1"/>
      <w:numFmt w:val="bullet"/>
      <w:lvlText w:val=""/>
      <w:lvlJc w:val="left"/>
      <w:pPr>
        <w:tabs>
          <w:tab w:val="num" w:pos="360"/>
        </w:tabs>
        <w:ind w:left="360" w:hanging="360"/>
      </w:pPr>
      <w:rPr>
        <w:rFonts w:ascii="Wingdings" w:hAnsi="Wingdings" w:cs="Wingdings"/>
      </w:rPr>
    </w:lvl>
  </w:abstractNum>
  <w:abstractNum w:abstractNumId="141">
    <w:nsid w:val="0000008E"/>
    <w:multiLevelType w:val="singleLevel"/>
    <w:tmpl w:val="0000008E"/>
    <w:name w:val="WW8Num143"/>
    <w:lvl w:ilvl="0">
      <w:start w:val="1"/>
      <w:numFmt w:val="bullet"/>
      <w:lvlText w:val=""/>
      <w:lvlJc w:val="left"/>
      <w:pPr>
        <w:tabs>
          <w:tab w:val="num" w:pos="360"/>
        </w:tabs>
        <w:ind w:left="360" w:hanging="360"/>
      </w:pPr>
      <w:rPr>
        <w:rFonts w:ascii="Wingdings" w:hAnsi="Wingdings" w:cs="Wingdings"/>
      </w:rPr>
    </w:lvl>
  </w:abstractNum>
  <w:abstractNum w:abstractNumId="142">
    <w:nsid w:val="0000008F"/>
    <w:multiLevelType w:val="singleLevel"/>
    <w:tmpl w:val="0000008F"/>
    <w:name w:val="WW8Num144"/>
    <w:lvl w:ilvl="0">
      <w:start w:val="1"/>
      <w:numFmt w:val="bullet"/>
      <w:lvlText w:val=""/>
      <w:lvlJc w:val="left"/>
      <w:pPr>
        <w:tabs>
          <w:tab w:val="num" w:pos="360"/>
        </w:tabs>
        <w:ind w:left="360" w:hanging="360"/>
      </w:pPr>
      <w:rPr>
        <w:rFonts w:ascii="Wingdings" w:hAnsi="Wingdings" w:cs="Wingdings"/>
      </w:rPr>
    </w:lvl>
  </w:abstractNum>
  <w:abstractNum w:abstractNumId="143">
    <w:nsid w:val="115804F6"/>
    <w:multiLevelType w:val="hybridMultilevel"/>
    <w:tmpl w:val="E6F62E1A"/>
    <w:lvl w:ilvl="0" w:tplc="A2C4AA1E">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13D63C64"/>
    <w:multiLevelType w:val="hybridMultilevel"/>
    <w:tmpl w:val="05FA9E3E"/>
    <w:lvl w:ilvl="0" w:tplc="A2C4AA1E">
      <w:numFmt w:val="bullet"/>
      <w:lvlText w:val="•"/>
      <w:lvlJc w:val="left"/>
      <w:pPr>
        <w:ind w:left="360" w:hanging="360"/>
      </w:pPr>
      <w:rPr>
        <w:rFonts w:ascii="Times New Roman" w:eastAsia="PMingLiU"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nsid w:val="1B6D5F5A"/>
    <w:multiLevelType w:val="hybridMultilevel"/>
    <w:tmpl w:val="7C24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FAD75F3"/>
    <w:multiLevelType w:val="hybridMultilevel"/>
    <w:tmpl w:val="6D6087B8"/>
    <w:lvl w:ilvl="0" w:tplc="A2C4AA1E">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nsid w:val="239C5364"/>
    <w:multiLevelType w:val="hybridMultilevel"/>
    <w:tmpl w:val="E0C0E63E"/>
    <w:lvl w:ilvl="0" w:tplc="A2C4AA1E">
      <w:numFmt w:val="bullet"/>
      <w:lvlText w:val="•"/>
      <w:lvlJc w:val="left"/>
      <w:pPr>
        <w:ind w:left="720" w:hanging="360"/>
      </w:pPr>
      <w:rPr>
        <w:rFonts w:ascii="Times New Roman" w:eastAsia="PMingLiU" w:hAnsi="Times New Roman" w:cs="Times New Roman" w:hint="default"/>
      </w:rPr>
    </w:lvl>
    <w:lvl w:ilvl="1" w:tplc="E7E2677C">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2BED61ED"/>
    <w:multiLevelType w:val="hybridMultilevel"/>
    <w:tmpl w:val="0456A160"/>
    <w:lvl w:ilvl="0" w:tplc="E7E2677C">
      <w:numFmt w:val="bullet"/>
      <w:lvlText w:val="–"/>
      <w:lvlJc w:val="left"/>
      <w:pPr>
        <w:ind w:left="720" w:hanging="360"/>
      </w:pPr>
      <w:rPr>
        <w:rFonts w:ascii="Times New Roman" w:eastAsia="PMingLiU" w:hAnsi="Times New Roman" w:cs="Times New Roman" w:hint="default"/>
      </w:rPr>
    </w:lvl>
    <w:lvl w:ilvl="1" w:tplc="E7E2677C">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353147B8"/>
    <w:multiLevelType w:val="hybridMultilevel"/>
    <w:tmpl w:val="23FCC94E"/>
    <w:lvl w:ilvl="0" w:tplc="E7E2677C">
      <w:numFmt w:val="bullet"/>
      <w:lvlText w:val="–"/>
      <w:lvlJc w:val="left"/>
      <w:pPr>
        <w:ind w:left="720" w:hanging="360"/>
      </w:pPr>
      <w:rPr>
        <w:rFonts w:ascii="Times New Roman" w:eastAsia="PMingLiU" w:hAnsi="Times New Roman" w:cs="Times New Roman" w:hint="default"/>
      </w:rPr>
    </w:lvl>
    <w:lvl w:ilvl="1" w:tplc="E7E2677C">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41A35360"/>
    <w:multiLevelType w:val="hybridMultilevel"/>
    <w:tmpl w:val="9C9A410A"/>
    <w:lvl w:ilvl="0" w:tplc="E7E2677C">
      <w:numFmt w:val="bullet"/>
      <w:lvlText w:val="–"/>
      <w:lvlJc w:val="left"/>
      <w:pPr>
        <w:ind w:left="720" w:hanging="360"/>
      </w:pPr>
      <w:rPr>
        <w:rFonts w:ascii="Times New Roman" w:eastAsia="PMingLiU" w:hAnsi="Times New Roman" w:cs="Times New Roman" w:hint="default"/>
      </w:rPr>
    </w:lvl>
    <w:lvl w:ilvl="1" w:tplc="E7E2677C">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4E7227F6"/>
    <w:multiLevelType w:val="hybridMultilevel"/>
    <w:tmpl w:val="79E4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37A4278"/>
    <w:multiLevelType w:val="hybridMultilevel"/>
    <w:tmpl w:val="63F05B82"/>
    <w:lvl w:ilvl="0" w:tplc="A2C4AA1E">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nsid w:val="56C21FF2"/>
    <w:multiLevelType w:val="hybridMultilevel"/>
    <w:tmpl w:val="8BF4A498"/>
    <w:lvl w:ilvl="0" w:tplc="E7E2677C">
      <w:numFmt w:val="bullet"/>
      <w:lvlText w:val="–"/>
      <w:lvlJc w:val="left"/>
      <w:pPr>
        <w:ind w:left="720" w:hanging="360"/>
      </w:pPr>
      <w:rPr>
        <w:rFonts w:ascii="Times New Roman" w:eastAsia="PMingLiU" w:hAnsi="Times New Roman" w:cs="Times New Roman" w:hint="default"/>
      </w:rPr>
    </w:lvl>
    <w:lvl w:ilvl="1" w:tplc="E7E2677C">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C827932"/>
    <w:multiLevelType w:val="hybridMultilevel"/>
    <w:tmpl w:val="6C603C70"/>
    <w:lvl w:ilvl="0" w:tplc="A2C4AA1E">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0194996"/>
    <w:multiLevelType w:val="hybridMultilevel"/>
    <w:tmpl w:val="9D5C5AEE"/>
    <w:lvl w:ilvl="0" w:tplc="E7E2677C">
      <w:numFmt w:val="bullet"/>
      <w:lvlText w:val="–"/>
      <w:lvlJc w:val="left"/>
      <w:pPr>
        <w:ind w:left="720" w:hanging="360"/>
      </w:pPr>
      <w:rPr>
        <w:rFonts w:ascii="Times New Roman" w:eastAsia="PMingLiU" w:hAnsi="Times New Roman" w:cs="Times New Roman" w:hint="default"/>
      </w:rPr>
    </w:lvl>
    <w:lvl w:ilvl="1" w:tplc="E7E2677C">
      <w:numFmt w:val="bullet"/>
      <w:lvlText w:val="–"/>
      <w:lvlJc w:val="left"/>
      <w:pPr>
        <w:ind w:left="1440" w:hanging="360"/>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45"/>
  </w:num>
  <w:num w:numId="12">
    <w:abstractNumId w:val="48"/>
  </w:num>
  <w:num w:numId="13">
    <w:abstractNumId w:val="49"/>
  </w:num>
  <w:num w:numId="14">
    <w:abstractNumId w:val="64"/>
  </w:num>
  <w:num w:numId="15">
    <w:abstractNumId w:val="65"/>
  </w:num>
  <w:num w:numId="16">
    <w:abstractNumId w:val="93"/>
  </w:num>
  <w:num w:numId="17">
    <w:abstractNumId w:val="100"/>
  </w:num>
  <w:num w:numId="18">
    <w:abstractNumId w:val="102"/>
  </w:num>
  <w:num w:numId="19">
    <w:abstractNumId w:val="108"/>
  </w:num>
  <w:num w:numId="20">
    <w:abstractNumId w:val="110"/>
  </w:num>
  <w:num w:numId="21">
    <w:abstractNumId w:val="123"/>
  </w:num>
  <w:num w:numId="22">
    <w:abstractNumId w:val="130"/>
  </w:num>
  <w:num w:numId="23">
    <w:abstractNumId w:val="141"/>
  </w:num>
  <w:num w:numId="24">
    <w:abstractNumId w:val="147"/>
  </w:num>
  <w:num w:numId="25">
    <w:abstractNumId w:val="143"/>
  </w:num>
  <w:num w:numId="26">
    <w:abstractNumId w:val="152"/>
  </w:num>
  <w:num w:numId="27">
    <w:abstractNumId w:val="144"/>
  </w:num>
  <w:num w:numId="28">
    <w:abstractNumId w:val="149"/>
  </w:num>
  <w:num w:numId="29">
    <w:abstractNumId w:val="148"/>
  </w:num>
  <w:num w:numId="30">
    <w:abstractNumId w:val="150"/>
  </w:num>
  <w:num w:numId="31">
    <w:abstractNumId w:val="153"/>
  </w:num>
  <w:num w:numId="32">
    <w:abstractNumId w:val="155"/>
  </w:num>
  <w:num w:numId="33">
    <w:abstractNumId w:val="146"/>
  </w:num>
  <w:num w:numId="34">
    <w:abstractNumId w:val="145"/>
  </w:num>
  <w:num w:numId="35">
    <w:abstractNumId w:val="151"/>
  </w:num>
  <w:num w:numId="36">
    <w:abstractNumId w:val="15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attachedTemplate r:id="rId1"/>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0D50E9"/>
    <w:rsid w:val="0001237E"/>
    <w:rsid w:val="00043B11"/>
    <w:rsid w:val="00087DE8"/>
    <w:rsid w:val="000A0215"/>
    <w:rsid w:val="000A543A"/>
    <w:rsid w:val="000C1DC2"/>
    <w:rsid w:val="000D50E9"/>
    <w:rsid w:val="000F319B"/>
    <w:rsid w:val="0012523F"/>
    <w:rsid w:val="001410F3"/>
    <w:rsid w:val="0015141C"/>
    <w:rsid w:val="001605F8"/>
    <w:rsid w:val="00185C6E"/>
    <w:rsid w:val="00193FCB"/>
    <w:rsid w:val="00196B34"/>
    <w:rsid w:val="001A7E7A"/>
    <w:rsid w:val="001B7B2A"/>
    <w:rsid w:val="001C4723"/>
    <w:rsid w:val="0020099F"/>
    <w:rsid w:val="00207D08"/>
    <w:rsid w:val="002329BA"/>
    <w:rsid w:val="002825E5"/>
    <w:rsid w:val="00290A0E"/>
    <w:rsid w:val="002A5447"/>
    <w:rsid w:val="002A5CE5"/>
    <w:rsid w:val="002E16D2"/>
    <w:rsid w:val="002E7890"/>
    <w:rsid w:val="002F3FA9"/>
    <w:rsid w:val="00305562"/>
    <w:rsid w:val="00327F53"/>
    <w:rsid w:val="003316D1"/>
    <w:rsid w:val="00355108"/>
    <w:rsid w:val="00355E2F"/>
    <w:rsid w:val="00392D24"/>
    <w:rsid w:val="003B2621"/>
    <w:rsid w:val="003E47AC"/>
    <w:rsid w:val="003E7889"/>
    <w:rsid w:val="003F3B3C"/>
    <w:rsid w:val="00404680"/>
    <w:rsid w:val="00406143"/>
    <w:rsid w:val="00412DA4"/>
    <w:rsid w:val="00414755"/>
    <w:rsid w:val="00445782"/>
    <w:rsid w:val="00476125"/>
    <w:rsid w:val="00481310"/>
    <w:rsid w:val="0048342F"/>
    <w:rsid w:val="004874A3"/>
    <w:rsid w:val="00491503"/>
    <w:rsid w:val="004B2B98"/>
    <w:rsid w:val="004C2CCF"/>
    <w:rsid w:val="004D000A"/>
    <w:rsid w:val="00523378"/>
    <w:rsid w:val="00561DFB"/>
    <w:rsid w:val="00567DEE"/>
    <w:rsid w:val="005A631B"/>
    <w:rsid w:val="005B4E46"/>
    <w:rsid w:val="005B6025"/>
    <w:rsid w:val="005D3071"/>
    <w:rsid w:val="005D5832"/>
    <w:rsid w:val="005E00C5"/>
    <w:rsid w:val="005E3C1B"/>
    <w:rsid w:val="005F4816"/>
    <w:rsid w:val="00602961"/>
    <w:rsid w:val="006213D9"/>
    <w:rsid w:val="0063042D"/>
    <w:rsid w:val="006529E9"/>
    <w:rsid w:val="0067001A"/>
    <w:rsid w:val="00686001"/>
    <w:rsid w:val="006C2946"/>
    <w:rsid w:val="00713373"/>
    <w:rsid w:val="00724560"/>
    <w:rsid w:val="00736BDF"/>
    <w:rsid w:val="0073732E"/>
    <w:rsid w:val="00753D54"/>
    <w:rsid w:val="00756E78"/>
    <w:rsid w:val="007A0894"/>
    <w:rsid w:val="007C0E1F"/>
    <w:rsid w:val="007C0EC7"/>
    <w:rsid w:val="007E6818"/>
    <w:rsid w:val="00800737"/>
    <w:rsid w:val="008136A6"/>
    <w:rsid w:val="0081690E"/>
    <w:rsid w:val="00821CE1"/>
    <w:rsid w:val="00830EFE"/>
    <w:rsid w:val="008648E0"/>
    <w:rsid w:val="00871CAD"/>
    <w:rsid w:val="008764D5"/>
    <w:rsid w:val="0088532E"/>
    <w:rsid w:val="008C347D"/>
    <w:rsid w:val="008D1879"/>
    <w:rsid w:val="008E2768"/>
    <w:rsid w:val="008E7193"/>
    <w:rsid w:val="00926193"/>
    <w:rsid w:val="00941A6C"/>
    <w:rsid w:val="00956148"/>
    <w:rsid w:val="009917C5"/>
    <w:rsid w:val="00997727"/>
    <w:rsid w:val="009C34C9"/>
    <w:rsid w:val="009E0BFF"/>
    <w:rsid w:val="009E2267"/>
    <w:rsid w:val="009E4B11"/>
    <w:rsid w:val="00A10012"/>
    <w:rsid w:val="00A2048B"/>
    <w:rsid w:val="00A313F8"/>
    <w:rsid w:val="00A43598"/>
    <w:rsid w:val="00A57D39"/>
    <w:rsid w:val="00A63FE0"/>
    <w:rsid w:val="00A94001"/>
    <w:rsid w:val="00AA37B1"/>
    <w:rsid w:val="00AA5CB6"/>
    <w:rsid w:val="00AA7052"/>
    <w:rsid w:val="00AF65CF"/>
    <w:rsid w:val="00B254B1"/>
    <w:rsid w:val="00B3385D"/>
    <w:rsid w:val="00B64CB3"/>
    <w:rsid w:val="00B70503"/>
    <w:rsid w:val="00B837B4"/>
    <w:rsid w:val="00BA7BEF"/>
    <w:rsid w:val="00BB21C5"/>
    <w:rsid w:val="00BC3148"/>
    <w:rsid w:val="00BE32A0"/>
    <w:rsid w:val="00BE6BD5"/>
    <w:rsid w:val="00BF61C3"/>
    <w:rsid w:val="00C04662"/>
    <w:rsid w:val="00C10B3E"/>
    <w:rsid w:val="00C163C9"/>
    <w:rsid w:val="00C22C5A"/>
    <w:rsid w:val="00C320D7"/>
    <w:rsid w:val="00C53222"/>
    <w:rsid w:val="00C7366B"/>
    <w:rsid w:val="00C7559E"/>
    <w:rsid w:val="00C836E7"/>
    <w:rsid w:val="00C93511"/>
    <w:rsid w:val="00CA5CF7"/>
    <w:rsid w:val="00CA6008"/>
    <w:rsid w:val="00CC08F9"/>
    <w:rsid w:val="00CC0CAA"/>
    <w:rsid w:val="00CF1644"/>
    <w:rsid w:val="00D03A02"/>
    <w:rsid w:val="00D1529C"/>
    <w:rsid w:val="00D16DFD"/>
    <w:rsid w:val="00D348CE"/>
    <w:rsid w:val="00D36B3B"/>
    <w:rsid w:val="00D56F34"/>
    <w:rsid w:val="00D71B82"/>
    <w:rsid w:val="00D74D94"/>
    <w:rsid w:val="00D904F2"/>
    <w:rsid w:val="00DB18A5"/>
    <w:rsid w:val="00DB3204"/>
    <w:rsid w:val="00DB5FDA"/>
    <w:rsid w:val="00E06C17"/>
    <w:rsid w:val="00E07D0A"/>
    <w:rsid w:val="00E22D7C"/>
    <w:rsid w:val="00E35074"/>
    <w:rsid w:val="00E408E6"/>
    <w:rsid w:val="00E65420"/>
    <w:rsid w:val="00EA71AE"/>
    <w:rsid w:val="00EC0A0B"/>
    <w:rsid w:val="00EC5D2F"/>
    <w:rsid w:val="00ED2687"/>
    <w:rsid w:val="00ED6CD9"/>
    <w:rsid w:val="00EF1177"/>
    <w:rsid w:val="00EF1D8B"/>
    <w:rsid w:val="00F13B66"/>
    <w:rsid w:val="00F2063D"/>
    <w:rsid w:val="00F44D19"/>
    <w:rsid w:val="00F671A2"/>
    <w:rsid w:val="00F676C7"/>
    <w:rsid w:val="00FC1B2E"/>
    <w:rsid w:val="00FC2613"/>
    <w:rsid w:val="00FC508C"/>
    <w:rsid w:val="00FD0390"/>
    <w:rsid w:val="00FD384F"/>
    <w:rsid w:val="00FE34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3C"/>
    <w:pPr>
      <w:suppressAutoHyphens/>
    </w:pPr>
    <w:rPr>
      <w:rFonts w:eastAsia="PMingLiU"/>
      <w:lang w:eastAsia="ar-SA"/>
    </w:rPr>
  </w:style>
  <w:style w:type="paragraph" w:styleId="Heading1">
    <w:name w:val="heading 1"/>
    <w:basedOn w:val="Normal"/>
    <w:next w:val="Normal"/>
    <w:qFormat/>
    <w:rsid w:val="003F3B3C"/>
    <w:pPr>
      <w:keepNext/>
      <w:numPr>
        <w:numId w:val="1"/>
      </w:numPr>
      <w:spacing w:before="360" w:after="240"/>
      <w:outlineLvl w:val="0"/>
    </w:pPr>
    <w:rPr>
      <w:rFonts w:ascii="Arial" w:hAnsi="Arial" w:cs="Arial"/>
      <w:b/>
      <w:bCs/>
      <w:kern w:val="1"/>
      <w:sz w:val="32"/>
      <w:szCs w:val="32"/>
    </w:rPr>
  </w:style>
  <w:style w:type="paragraph" w:styleId="Heading2">
    <w:name w:val="heading 2"/>
    <w:basedOn w:val="Heading1"/>
    <w:next w:val="Normal"/>
    <w:qFormat/>
    <w:rsid w:val="003F3B3C"/>
    <w:pPr>
      <w:numPr>
        <w:ilvl w:val="1"/>
      </w:numPr>
      <w:spacing w:before="320" w:after="0"/>
      <w:outlineLvl w:val="1"/>
    </w:pPr>
    <w:rPr>
      <w:bCs w:val="0"/>
      <w:iCs/>
      <w:sz w:val="24"/>
      <w:szCs w:val="28"/>
    </w:rPr>
  </w:style>
  <w:style w:type="paragraph" w:styleId="Heading3">
    <w:name w:val="heading 3"/>
    <w:basedOn w:val="Heading2"/>
    <w:next w:val="Normal"/>
    <w:qFormat/>
    <w:rsid w:val="003F3B3C"/>
    <w:pPr>
      <w:numPr>
        <w:ilvl w:val="2"/>
      </w:numPr>
      <w:outlineLvl w:val="2"/>
    </w:pPr>
    <w:rPr>
      <w:bCs/>
      <w:sz w:val="20"/>
      <w:szCs w:val="26"/>
    </w:rPr>
  </w:style>
  <w:style w:type="paragraph" w:styleId="Heading4">
    <w:name w:val="heading 4"/>
    <w:basedOn w:val="Normal"/>
    <w:next w:val="Normal"/>
    <w:qFormat/>
    <w:rsid w:val="003F3B3C"/>
    <w:pPr>
      <w:keepNext/>
      <w:spacing w:before="240" w:after="60"/>
      <w:outlineLvl w:val="3"/>
    </w:pPr>
    <w:rPr>
      <w:rFonts w:ascii="Arial" w:hAnsi="Arial" w:cs="Arial"/>
      <w:b/>
      <w:bCs/>
      <w:szCs w:val="28"/>
    </w:rPr>
  </w:style>
  <w:style w:type="paragraph" w:styleId="Heading5">
    <w:name w:val="heading 5"/>
    <w:basedOn w:val="Normal"/>
    <w:next w:val="Normal"/>
    <w:qFormat/>
    <w:rsid w:val="003F3B3C"/>
    <w:pPr>
      <w:spacing w:before="240" w:after="60"/>
      <w:outlineLvl w:val="4"/>
    </w:pPr>
    <w:rPr>
      <w:b/>
      <w:bCs/>
      <w:i/>
      <w:iCs/>
      <w:sz w:val="26"/>
      <w:szCs w:val="26"/>
    </w:rPr>
  </w:style>
  <w:style w:type="paragraph" w:styleId="Heading6">
    <w:name w:val="heading 6"/>
    <w:basedOn w:val="Normal"/>
    <w:next w:val="Normal"/>
    <w:qFormat/>
    <w:rsid w:val="003F3B3C"/>
    <w:pPr>
      <w:spacing w:before="240" w:after="60"/>
      <w:outlineLvl w:val="5"/>
    </w:pPr>
    <w:rPr>
      <w:b/>
      <w:bCs/>
      <w:sz w:val="22"/>
      <w:szCs w:val="22"/>
    </w:rPr>
  </w:style>
  <w:style w:type="paragraph" w:styleId="Heading7">
    <w:name w:val="heading 7"/>
    <w:basedOn w:val="Normal"/>
    <w:next w:val="Normal"/>
    <w:qFormat/>
    <w:rsid w:val="003F3B3C"/>
    <w:pPr>
      <w:spacing w:before="240" w:after="60"/>
      <w:outlineLvl w:val="6"/>
    </w:pPr>
    <w:rPr>
      <w:sz w:val="24"/>
      <w:szCs w:val="24"/>
    </w:rPr>
  </w:style>
  <w:style w:type="paragraph" w:styleId="Heading8">
    <w:name w:val="heading 8"/>
    <w:basedOn w:val="Normal"/>
    <w:next w:val="Normal"/>
    <w:qFormat/>
    <w:rsid w:val="003F3B3C"/>
    <w:pPr>
      <w:spacing w:before="240" w:after="60"/>
      <w:outlineLvl w:val="7"/>
    </w:pPr>
    <w:rPr>
      <w:i/>
      <w:iCs/>
      <w:sz w:val="24"/>
      <w:szCs w:val="24"/>
    </w:rPr>
  </w:style>
  <w:style w:type="paragraph" w:styleId="Heading9">
    <w:name w:val="heading 9"/>
    <w:basedOn w:val="Normal"/>
    <w:next w:val="Normal"/>
    <w:qFormat/>
    <w:rsid w:val="003F3B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F3B3C"/>
    <w:rPr>
      <w:rFonts w:ascii="AkzidenzGroteskBQ" w:hAnsi="AkzidenzGroteskBQ" w:cs="AkzidenzGroteskBQ"/>
      <w:b/>
      <w:i w:val="0"/>
      <w:sz w:val="32"/>
    </w:rPr>
  </w:style>
  <w:style w:type="character" w:customStyle="1" w:styleId="WW8Num1z1">
    <w:name w:val="WW8Num1z1"/>
    <w:rsid w:val="003F3B3C"/>
    <w:rPr>
      <w:rFonts w:ascii="AkzidenzGroteskBQ" w:hAnsi="AkzidenzGroteskBQ" w:cs="AkzidenzGroteskBQ"/>
      <w:b/>
      <w:i w:val="0"/>
      <w:sz w:val="24"/>
    </w:rPr>
  </w:style>
  <w:style w:type="character" w:customStyle="1" w:styleId="WW8Num1z2">
    <w:name w:val="WW8Num1z2"/>
    <w:rsid w:val="003F3B3C"/>
    <w:rPr>
      <w:rFonts w:ascii="AkzidenzGroteskBQ" w:hAnsi="AkzidenzGroteskBQ" w:cs="AkzidenzGroteskBQ"/>
      <w:b/>
      <w:i w:val="0"/>
      <w:sz w:val="20"/>
    </w:rPr>
  </w:style>
  <w:style w:type="character" w:customStyle="1" w:styleId="WW8Num6z0">
    <w:name w:val="WW8Num6z0"/>
    <w:rsid w:val="003F3B3C"/>
    <w:rPr>
      <w:rFonts w:ascii="Symbol" w:hAnsi="Symbol" w:cs="Symbol"/>
    </w:rPr>
  </w:style>
  <w:style w:type="character" w:customStyle="1" w:styleId="WW8Num7z0">
    <w:name w:val="WW8Num7z0"/>
    <w:rsid w:val="003F3B3C"/>
    <w:rPr>
      <w:rFonts w:ascii="Symbol" w:hAnsi="Symbol" w:cs="Symbol"/>
    </w:rPr>
  </w:style>
  <w:style w:type="character" w:customStyle="1" w:styleId="WW8Num8z0">
    <w:name w:val="WW8Num8z0"/>
    <w:rsid w:val="003F3B3C"/>
    <w:rPr>
      <w:rFonts w:ascii="Symbol" w:hAnsi="Symbol" w:cs="Symbol"/>
      <w:sz w:val="16"/>
    </w:rPr>
  </w:style>
  <w:style w:type="character" w:customStyle="1" w:styleId="WW8Num9z0">
    <w:name w:val="WW8Num9z0"/>
    <w:rsid w:val="003F3B3C"/>
    <w:rPr>
      <w:rFonts w:ascii="Wingdings" w:hAnsi="Wingdings" w:cs="Wingdings"/>
    </w:rPr>
  </w:style>
  <w:style w:type="character" w:customStyle="1" w:styleId="WW8Num10z0">
    <w:name w:val="WW8Num10z0"/>
    <w:rsid w:val="003F3B3C"/>
    <w:rPr>
      <w:rFonts w:ascii="Wingdings" w:hAnsi="Wingdings" w:cs="Wingdings"/>
    </w:rPr>
  </w:style>
  <w:style w:type="character" w:customStyle="1" w:styleId="WW8Num11z0">
    <w:name w:val="WW8Num11z0"/>
    <w:rsid w:val="003F3B3C"/>
    <w:rPr>
      <w:rFonts w:ascii="Wingdings" w:hAnsi="Wingdings" w:cs="Wingdings"/>
    </w:rPr>
  </w:style>
  <w:style w:type="character" w:customStyle="1" w:styleId="WW8Num12z0">
    <w:name w:val="WW8Num12z0"/>
    <w:rsid w:val="003F3B3C"/>
    <w:rPr>
      <w:rFonts w:ascii="Wingdings" w:hAnsi="Wingdings" w:cs="Wingdings"/>
    </w:rPr>
  </w:style>
  <w:style w:type="character" w:customStyle="1" w:styleId="WW8Num13z0">
    <w:name w:val="WW8Num13z0"/>
    <w:rsid w:val="003F3B3C"/>
    <w:rPr>
      <w:rFonts w:ascii="Wingdings" w:hAnsi="Wingdings" w:cs="Wingdings"/>
    </w:rPr>
  </w:style>
  <w:style w:type="character" w:customStyle="1" w:styleId="WW8Num14z0">
    <w:name w:val="WW8Num14z0"/>
    <w:rsid w:val="003F3B3C"/>
    <w:rPr>
      <w:rFonts w:ascii="Wingdings" w:hAnsi="Wingdings" w:cs="Wingdings"/>
    </w:rPr>
  </w:style>
  <w:style w:type="character" w:customStyle="1" w:styleId="WW8Num15z0">
    <w:name w:val="WW8Num15z0"/>
    <w:rsid w:val="003F3B3C"/>
    <w:rPr>
      <w:rFonts w:ascii="Wingdings" w:hAnsi="Wingdings" w:cs="Wingdings"/>
    </w:rPr>
  </w:style>
  <w:style w:type="character" w:customStyle="1" w:styleId="WW8Num16z0">
    <w:name w:val="WW8Num16z0"/>
    <w:rsid w:val="003F3B3C"/>
    <w:rPr>
      <w:rFonts w:ascii="Wingdings" w:hAnsi="Wingdings" w:cs="Wingdings"/>
    </w:rPr>
  </w:style>
  <w:style w:type="character" w:customStyle="1" w:styleId="WW8Num17z0">
    <w:name w:val="WW8Num17z0"/>
    <w:rsid w:val="003F3B3C"/>
    <w:rPr>
      <w:rFonts w:ascii="Wingdings" w:hAnsi="Wingdings" w:cs="Wingdings"/>
    </w:rPr>
  </w:style>
  <w:style w:type="character" w:customStyle="1" w:styleId="WW8Num18z0">
    <w:name w:val="WW8Num18z0"/>
    <w:rsid w:val="003F3B3C"/>
    <w:rPr>
      <w:rFonts w:ascii="Wingdings" w:hAnsi="Wingdings" w:cs="Wingdings"/>
    </w:rPr>
  </w:style>
  <w:style w:type="character" w:customStyle="1" w:styleId="WW8Num19z0">
    <w:name w:val="WW8Num19z0"/>
    <w:rsid w:val="003F3B3C"/>
    <w:rPr>
      <w:rFonts w:ascii="Wingdings" w:hAnsi="Wingdings" w:cs="Wingdings"/>
    </w:rPr>
  </w:style>
  <w:style w:type="character" w:customStyle="1" w:styleId="WW8Num20z0">
    <w:name w:val="WW8Num20z0"/>
    <w:rsid w:val="003F3B3C"/>
    <w:rPr>
      <w:rFonts w:ascii="Minion-Regular" w:eastAsia="Times New Roman" w:hAnsi="Minion-Regular" w:cs="Minion-Regular"/>
    </w:rPr>
  </w:style>
  <w:style w:type="character" w:customStyle="1" w:styleId="WW8Num21z0">
    <w:name w:val="WW8Num21z0"/>
    <w:rsid w:val="003F3B3C"/>
    <w:rPr>
      <w:rFonts w:ascii="Wingdings" w:hAnsi="Wingdings" w:cs="Wingdings"/>
    </w:rPr>
  </w:style>
  <w:style w:type="character" w:customStyle="1" w:styleId="WW8Num22z0">
    <w:name w:val="WW8Num22z0"/>
    <w:rsid w:val="003F3B3C"/>
    <w:rPr>
      <w:rFonts w:ascii="Symbol" w:eastAsia="Times New Roman" w:hAnsi="Symbol" w:cs="Minion-Regular"/>
    </w:rPr>
  </w:style>
  <w:style w:type="character" w:customStyle="1" w:styleId="WW8Num23z0">
    <w:name w:val="WW8Num23z0"/>
    <w:rsid w:val="003F3B3C"/>
    <w:rPr>
      <w:rFonts w:ascii="Wingdings" w:hAnsi="Wingdings" w:cs="Wingdings"/>
    </w:rPr>
  </w:style>
  <w:style w:type="character" w:customStyle="1" w:styleId="WW8Num24z0">
    <w:name w:val="WW8Num24z0"/>
    <w:rsid w:val="003F3B3C"/>
    <w:rPr>
      <w:rFonts w:ascii="AkzidenzGroteskBQ" w:hAnsi="AkzidenzGroteskBQ" w:cs="AkzidenzGroteskBQ"/>
      <w:b/>
      <w:i w:val="0"/>
      <w:sz w:val="32"/>
    </w:rPr>
  </w:style>
  <w:style w:type="character" w:customStyle="1" w:styleId="WW8Num25z0">
    <w:name w:val="WW8Num25z0"/>
    <w:rsid w:val="003F3B3C"/>
    <w:rPr>
      <w:rFonts w:ascii="Wingdings" w:hAnsi="Wingdings" w:cs="Wingdings"/>
    </w:rPr>
  </w:style>
  <w:style w:type="character" w:customStyle="1" w:styleId="WW8Num26z0">
    <w:name w:val="WW8Num26z0"/>
    <w:rsid w:val="003F3B3C"/>
    <w:rPr>
      <w:rFonts w:ascii="Wingdings" w:hAnsi="Wingdings" w:cs="Wingdings"/>
    </w:rPr>
  </w:style>
  <w:style w:type="character" w:customStyle="1" w:styleId="WW8Num27z0">
    <w:name w:val="WW8Num27z0"/>
    <w:rsid w:val="003F3B3C"/>
    <w:rPr>
      <w:rFonts w:ascii="Wingdings" w:hAnsi="Wingdings" w:cs="Wingdings"/>
    </w:rPr>
  </w:style>
  <w:style w:type="character" w:customStyle="1" w:styleId="WW8Num28z0">
    <w:name w:val="WW8Num28z0"/>
    <w:rsid w:val="003F3B3C"/>
    <w:rPr>
      <w:rFonts w:ascii="Wingdings" w:hAnsi="Wingdings" w:cs="Wingdings"/>
    </w:rPr>
  </w:style>
  <w:style w:type="character" w:customStyle="1" w:styleId="WW8Num29z0">
    <w:name w:val="WW8Num29z0"/>
    <w:rsid w:val="003F3B3C"/>
    <w:rPr>
      <w:rFonts w:ascii="Wingdings" w:hAnsi="Wingdings" w:cs="Wingdings"/>
    </w:rPr>
  </w:style>
  <w:style w:type="character" w:customStyle="1" w:styleId="WW8Num30z0">
    <w:name w:val="WW8Num30z0"/>
    <w:rsid w:val="003F3B3C"/>
    <w:rPr>
      <w:rFonts w:ascii="Wingdings" w:hAnsi="Wingdings" w:cs="Wingdings"/>
    </w:rPr>
  </w:style>
  <w:style w:type="character" w:customStyle="1" w:styleId="WW8Num31z0">
    <w:name w:val="WW8Num31z0"/>
    <w:rsid w:val="003F3B3C"/>
    <w:rPr>
      <w:rFonts w:ascii="Symbol" w:hAnsi="Symbol" w:cs="Symbol"/>
    </w:rPr>
  </w:style>
  <w:style w:type="character" w:customStyle="1" w:styleId="WW8Num32z0">
    <w:name w:val="WW8Num32z0"/>
    <w:rsid w:val="003F3B3C"/>
    <w:rPr>
      <w:rFonts w:ascii="Wingdings" w:hAnsi="Wingdings" w:cs="Wingdings"/>
    </w:rPr>
  </w:style>
  <w:style w:type="character" w:customStyle="1" w:styleId="WW8Num33z0">
    <w:name w:val="WW8Num33z0"/>
    <w:rsid w:val="003F3B3C"/>
    <w:rPr>
      <w:rFonts w:ascii="Wingdings" w:hAnsi="Wingdings" w:cs="Wingdings"/>
    </w:rPr>
  </w:style>
  <w:style w:type="character" w:customStyle="1" w:styleId="WW8Num34z0">
    <w:name w:val="WW8Num34z0"/>
    <w:rsid w:val="003F3B3C"/>
    <w:rPr>
      <w:rFonts w:ascii="Wingdings" w:hAnsi="Wingdings" w:cs="Wingdings"/>
    </w:rPr>
  </w:style>
  <w:style w:type="character" w:customStyle="1" w:styleId="WW8Num35z0">
    <w:name w:val="WW8Num35z0"/>
    <w:rsid w:val="003F3B3C"/>
    <w:rPr>
      <w:rFonts w:ascii="Wingdings" w:hAnsi="Wingdings" w:cs="Wingdings"/>
    </w:rPr>
  </w:style>
  <w:style w:type="character" w:customStyle="1" w:styleId="WW8Num36z0">
    <w:name w:val="WW8Num36z0"/>
    <w:rsid w:val="003F3B3C"/>
    <w:rPr>
      <w:rFonts w:ascii="Wingdings" w:hAnsi="Wingdings" w:cs="Wingdings"/>
    </w:rPr>
  </w:style>
  <w:style w:type="character" w:customStyle="1" w:styleId="WW8Num37z0">
    <w:name w:val="WW8Num37z0"/>
    <w:rsid w:val="003F3B3C"/>
    <w:rPr>
      <w:rFonts w:ascii="Wingdings" w:hAnsi="Wingdings" w:cs="Wingdings"/>
    </w:rPr>
  </w:style>
  <w:style w:type="character" w:customStyle="1" w:styleId="WW8Num38z0">
    <w:name w:val="WW8Num38z0"/>
    <w:rsid w:val="003F3B3C"/>
    <w:rPr>
      <w:rFonts w:ascii="AkzidenzGroteskBQ" w:hAnsi="AkzidenzGroteskBQ" w:cs="AkzidenzGroteskBQ"/>
      <w:b/>
      <w:i w:val="0"/>
      <w:sz w:val="32"/>
    </w:rPr>
  </w:style>
  <w:style w:type="character" w:customStyle="1" w:styleId="WW8Num39z0">
    <w:name w:val="WW8Num39z0"/>
    <w:rsid w:val="003F3B3C"/>
    <w:rPr>
      <w:rFonts w:ascii="Wingdings" w:hAnsi="Wingdings" w:cs="Wingdings"/>
    </w:rPr>
  </w:style>
  <w:style w:type="character" w:customStyle="1" w:styleId="WW8Num40z0">
    <w:name w:val="WW8Num40z0"/>
    <w:rsid w:val="003F3B3C"/>
    <w:rPr>
      <w:rFonts w:ascii="Wingdings" w:hAnsi="Wingdings" w:cs="Wingdings"/>
    </w:rPr>
  </w:style>
  <w:style w:type="character" w:customStyle="1" w:styleId="WW8Num41z0">
    <w:name w:val="WW8Num41z0"/>
    <w:rsid w:val="003F3B3C"/>
    <w:rPr>
      <w:rFonts w:ascii="Wingdings" w:hAnsi="Wingdings" w:cs="Wingdings"/>
    </w:rPr>
  </w:style>
  <w:style w:type="character" w:customStyle="1" w:styleId="WW8Num42z0">
    <w:name w:val="WW8Num42z0"/>
    <w:rsid w:val="003F3B3C"/>
    <w:rPr>
      <w:rFonts w:ascii="Wingdings" w:hAnsi="Wingdings" w:cs="Wingdings"/>
    </w:rPr>
  </w:style>
  <w:style w:type="character" w:customStyle="1" w:styleId="WW8Num43z0">
    <w:name w:val="WW8Num43z0"/>
    <w:rsid w:val="003F3B3C"/>
    <w:rPr>
      <w:rFonts w:ascii="Wingdings" w:hAnsi="Wingdings" w:cs="Wingdings"/>
    </w:rPr>
  </w:style>
  <w:style w:type="character" w:customStyle="1" w:styleId="WW8Num44z0">
    <w:name w:val="WW8Num44z0"/>
    <w:rsid w:val="003F3B3C"/>
    <w:rPr>
      <w:rFonts w:ascii="Wingdings" w:hAnsi="Wingdings" w:cs="Wingdings"/>
    </w:rPr>
  </w:style>
  <w:style w:type="character" w:customStyle="1" w:styleId="WW8Num45z0">
    <w:name w:val="WW8Num45z0"/>
    <w:rsid w:val="003F3B3C"/>
    <w:rPr>
      <w:rFonts w:ascii="Wingdings" w:hAnsi="Wingdings" w:cs="Wingdings"/>
    </w:rPr>
  </w:style>
  <w:style w:type="character" w:customStyle="1" w:styleId="WW8Num46z0">
    <w:name w:val="WW8Num46z0"/>
    <w:rsid w:val="003F3B3C"/>
    <w:rPr>
      <w:rFonts w:ascii="Symbol" w:hAnsi="Symbol" w:cs="Symbol"/>
    </w:rPr>
  </w:style>
  <w:style w:type="character" w:customStyle="1" w:styleId="WW8Num47z0">
    <w:name w:val="WW8Num47z0"/>
    <w:rsid w:val="003F3B3C"/>
    <w:rPr>
      <w:rFonts w:ascii="Wingdings" w:hAnsi="Wingdings" w:cs="Wingdings"/>
    </w:rPr>
  </w:style>
  <w:style w:type="character" w:customStyle="1" w:styleId="WW8Num48z0">
    <w:name w:val="WW8Num48z0"/>
    <w:rsid w:val="003F3B3C"/>
    <w:rPr>
      <w:rFonts w:ascii="Wingdings" w:hAnsi="Wingdings" w:cs="Wingdings"/>
    </w:rPr>
  </w:style>
  <w:style w:type="character" w:customStyle="1" w:styleId="WW8Num49z0">
    <w:name w:val="WW8Num49z0"/>
    <w:rsid w:val="003F3B3C"/>
    <w:rPr>
      <w:rFonts w:ascii="Wingdings" w:hAnsi="Wingdings" w:cs="Wingdings"/>
    </w:rPr>
  </w:style>
  <w:style w:type="character" w:customStyle="1" w:styleId="WW8Num50z0">
    <w:name w:val="WW8Num50z0"/>
    <w:rsid w:val="003F3B3C"/>
    <w:rPr>
      <w:rFonts w:ascii="Wingdings" w:hAnsi="Wingdings" w:cs="Wingdings"/>
    </w:rPr>
  </w:style>
  <w:style w:type="character" w:customStyle="1" w:styleId="WW8Num51z0">
    <w:name w:val="WW8Num51z0"/>
    <w:rsid w:val="003F3B3C"/>
    <w:rPr>
      <w:rFonts w:ascii="Wingdings" w:hAnsi="Wingdings" w:cs="Wingdings"/>
    </w:rPr>
  </w:style>
  <w:style w:type="character" w:customStyle="1" w:styleId="WW8Num52z0">
    <w:name w:val="WW8Num52z0"/>
    <w:rsid w:val="003F3B3C"/>
    <w:rPr>
      <w:rFonts w:ascii="Wingdings" w:hAnsi="Wingdings" w:cs="Wingdings"/>
    </w:rPr>
  </w:style>
  <w:style w:type="character" w:customStyle="1" w:styleId="WW8Num53z0">
    <w:name w:val="WW8Num53z0"/>
    <w:rsid w:val="003F3B3C"/>
    <w:rPr>
      <w:rFonts w:ascii="Wingdings" w:hAnsi="Wingdings" w:cs="Wingdings"/>
    </w:rPr>
  </w:style>
  <w:style w:type="character" w:customStyle="1" w:styleId="WW8Num54z0">
    <w:name w:val="WW8Num54z0"/>
    <w:rsid w:val="003F3B3C"/>
    <w:rPr>
      <w:rFonts w:ascii="Wingdings" w:hAnsi="Wingdings" w:cs="Wingdings"/>
    </w:rPr>
  </w:style>
  <w:style w:type="character" w:customStyle="1" w:styleId="WW8Num55z0">
    <w:name w:val="WW8Num55z0"/>
    <w:rsid w:val="003F3B3C"/>
    <w:rPr>
      <w:rFonts w:ascii="Wingdings" w:hAnsi="Wingdings" w:cs="Wingdings"/>
    </w:rPr>
  </w:style>
  <w:style w:type="character" w:customStyle="1" w:styleId="WW8Num56z0">
    <w:name w:val="WW8Num56z0"/>
    <w:rsid w:val="003F3B3C"/>
    <w:rPr>
      <w:rFonts w:ascii="Symbol" w:hAnsi="Symbol" w:cs="Symbol"/>
    </w:rPr>
  </w:style>
  <w:style w:type="character" w:customStyle="1" w:styleId="WW8Num57z0">
    <w:name w:val="WW8Num57z0"/>
    <w:rsid w:val="003F3B3C"/>
    <w:rPr>
      <w:rFonts w:ascii="Wingdings" w:hAnsi="Wingdings" w:cs="Wingdings"/>
    </w:rPr>
  </w:style>
  <w:style w:type="character" w:customStyle="1" w:styleId="WW8Num58z0">
    <w:name w:val="WW8Num58z0"/>
    <w:rsid w:val="003F3B3C"/>
    <w:rPr>
      <w:rFonts w:ascii="Wingdings" w:hAnsi="Wingdings" w:cs="Wingdings"/>
    </w:rPr>
  </w:style>
  <w:style w:type="character" w:customStyle="1" w:styleId="WW8Num59z0">
    <w:name w:val="WW8Num59z0"/>
    <w:rsid w:val="003F3B3C"/>
    <w:rPr>
      <w:rFonts w:ascii="Minion-Regular" w:eastAsia="Times New Roman" w:hAnsi="Minion-Regular" w:cs="Minion-Regular"/>
    </w:rPr>
  </w:style>
  <w:style w:type="character" w:customStyle="1" w:styleId="WW8Num60z0">
    <w:name w:val="WW8Num60z0"/>
    <w:rsid w:val="003F3B3C"/>
    <w:rPr>
      <w:rFonts w:ascii="Symbol" w:hAnsi="Symbol" w:cs="Symbol"/>
    </w:rPr>
  </w:style>
  <w:style w:type="character" w:customStyle="1" w:styleId="WW8Num61z0">
    <w:name w:val="WW8Num61z0"/>
    <w:rsid w:val="003F3B3C"/>
    <w:rPr>
      <w:rFonts w:ascii="Wingdings" w:hAnsi="Wingdings" w:cs="Wingdings"/>
    </w:rPr>
  </w:style>
  <w:style w:type="character" w:customStyle="1" w:styleId="WW8Num62z0">
    <w:name w:val="WW8Num62z0"/>
    <w:rsid w:val="003F3B3C"/>
    <w:rPr>
      <w:rFonts w:ascii="Symbol" w:hAnsi="Symbol" w:cs="Symbol"/>
    </w:rPr>
  </w:style>
  <w:style w:type="character" w:customStyle="1" w:styleId="WW8Num63z0">
    <w:name w:val="WW8Num63z0"/>
    <w:rsid w:val="003F3B3C"/>
    <w:rPr>
      <w:rFonts w:ascii="Symbol" w:hAnsi="Symbol" w:cs="Symbol"/>
    </w:rPr>
  </w:style>
  <w:style w:type="character" w:customStyle="1" w:styleId="WW8Num64z0">
    <w:name w:val="WW8Num64z0"/>
    <w:rsid w:val="003F3B3C"/>
    <w:rPr>
      <w:rFonts w:ascii="Wingdings" w:hAnsi="Wingdings" w:cs="Wingdings"/>
    </w:rPr>
  </w:style>
  <w:style w:type="character" w:customStyle="1" w:styleId="WW8Num64z1">
    <w:name w:val="WW8Num64z1"/>
    <w:rsid w:val="003F3B3C"/>
    <w:rPr>
      <w:rFonts w:ascii="Courier New" w:hAnsi="Courier New" w:cs="Courier New"/>
    </w:rPr>
  </w:style>
  <w:style w:type="character" w:customStyle="1" w:styleId="WW8Num64z3">
    <w:name w:val="WW8Num64z3"/>
    <w:rsid w:val="003F3B3C"/>
    <w:rPr>
      <w:rFonts w:ascii="Symbol" w:hAnsi="Symbol" w:cs="Symbol"/>
    </w:rPr>
  </w:style>
  <w:style w:type="character" w:customStyle="1" w:styleId="WW8Num64z4">
    <w:name w:val="WW8Num64z4"/>
    <w:rsid w:val="003F3B3C"/>
    <w:rPr>
      <w:rFonts w:ascii="Courier New" w:hAnsi="Courier New" w:cs="Courier New"/>
    </w:rPr>
  </w:style>
  <w:style w:type="character" w:customStyle="1" w:styleId="WW8Num65z0">
    <w:name w:val="WW8Num65z0"/>
    <w:rsid w:val="003F3B3C"/>
    <w:rPr>
      <w:rFonts w:ascii="Wingdings" w:hAnsi="Wingdings" w:cs="Wingdings"/>
    </w:rPr>
  </w:style>
  <w:style w:type="character" w:customStyle="1" w:styleId="WW8Num66z0">
    <w:name w:val="WW8Num66z0"/>
    <w:rsid w:val="003F3B3C"/>
    <w:rPr>
      <w:rFonts w:ascii="Wingdings" w:hAnsi="Wingdings" w:cs="Wingdings"/>
    </w:rPr>
  </w:style>
  <w:style w:type="character" w:customStyle="1" w:styleId="WW8Num67z0">
    <w:name w:val="WW8Num67z0"/>
    <w:rsid w:val="003F3B3C"/>
    <w:rPr>
      <w:rFonts w:ascii="Wingdings" w:hAnsi="Wingdings" w:cs="Wingdings"/>
    </w:rPr>
  </w:style>
  <w:style w:type="character" w:customStyle="1" w:styleId="WW8Num68z0">
    <w:name w:val="WW8Num68z0"/>
    <w:rsid w:val="003F3B3C"/>
    <w:rPr>
      <w:rFonts w:ascii="Wingdings" w:hAnsi="Wingdings" w:cs="Wingdings"/>
    </w:rPr>
  </w:style>
  <w:style w:type="character" w:customStyle="1" w:styleId="WW8Num69z0">
    <w:name w:val="WW8Num69z0"/>
    <w:rsid w:val="003F3B3C"/>
    <w:rPr>
      <w:rFonts w:ascii="Wingdings" w:hAnsi="Wingdings" w:cs="Wingdings"/>
    </w:rPr>
  </w:style>
  <w:style w:type="character" w:customStyle="1" w:styleId="WW8Num70z0">
    <w:name w:val="WW8Num70z0"/>
    <w:rsid w:val="003F3B3C"/>
    <w:rPr>
      <w:rFonts w:ascii="Wingdings" w:hAnsi="Wingdings" w:cs="Wingdings"/>
    </w:rPr>
  </w:style>
  <w:style w:type="character" w:customStyle="1" w:styleId="WW8Num71z0">
    <w:name w:val="WW8Num71z0"/>
    <w:rsid w:val="003F3B3C"/>
    <w:rPr>
      <w:rFonts w:ascii="Wingdings" w:hAnsi="Wingdings" w:cs="Wingdings"/>
    </w:rPr>
  </w:style>
  <w:style w:type="character" w:customStyle="1" w:styleId="WW8Num72z0">
    <w:name w:val="WW8Num72z0"/>
    <w:rsid w:val="003F3B3C"/>
    <w:rPr>
      <w:rFonts w:ascii="Wingdings" w:hAnsi="Wingdings" w:cs="Wingdings"/>
    </w:rPr>
  </w:style>
  <w:style w:type="character" w:customStyle="1" w:styleId="WW8Num73z0">
    <w:name w:val="WW8Num73z0"/>
    <w:rsid w:val="003F3B3C"/>
    <w:rPr>
      <w:rFonts w:ascii="Wingdings" w:hAnsi="Wingdings" w:cs="Wingdings"/>
    </w:rPr>
  </w:style>
  <w:style w:type="character" w:customStyle="1" w:styleId="WW8Num74z0">
    <w:name w:val="WW8Num74z0"/>
    <w:rsid w:val="003F3B3C"/>
    <w:rPr>
      <w:rFonts w:ascii="Symbol" w:hAnsi="Symbol" w:cs="Symbol"/>
      <w:color w:val="auto"/>
    </w:rPr>
  </w:style>
  <w:style w:type="character" w:customStyle="1" w:styleId="WW8Num75z0">
    <w:name w:val="WW8Num75z0"/>
    <w:rsid w:val="003F3B3C"/>
    <w:rPr>
      <w:rFonts w:ascii="Symbol" w:hAnsi="Symbol" w:cs="Symbol"/>
      <w:color w:val="auto"/>
    </w:rPr>
  </w:style>
  <w:style w:type="character" w:customStyle="1" w:styleId="WW8Num76z0">
    <w:name w:val="WW8Num76z0"/>
    <w:rsid w:val="003F3B3C"/>
    <w:rPr>
      <w:rFonts w:ascii="Wingdings" w:hAnsi="Wingdings" w:cs="Wingdings"/>
    </w:rPr>
  </w:style>
  <w:style w:type="character" w:customStyle="1" w:styleId="WW8Num77z0">
    <w:name w:val="WW8Num77z0"/>
    <w:rsid w:val="003F3B3C"/>
    <w:rPr>
      <w:rFonts w:ascii="Symbol" w:hAnsi="Symbol" w:cs="Symbol"/>
    </w:rPr>
  </w:style>
  <w:style w:type="character" w:customStyle="1" w:styleId="WW8Num78z0">
    <w:name w:val="WW8Num78z0"/>
    <w:rsid w:val="003F3B3C"/>
    <w:rPr>
      <w:rFonts w:ascii="Wingdings" w:hAnsi="Wingdings" w:cs="Wingdings"/>
    </w:rPr>
  </w:style>
  <w:style w:type="character" w:customStyle="1" w:styleId="WW8Num79z0">
    <w:name w:val="WW8Num79z0"/>
    <w:rsid w:val="003F3B3C"/>
    <w:rPr>
      <w:rFonts w:ascii="Wingdings" w:hAnsi="Wingdings" w:cs="Wingdings"/>
    </w:rPr>
  </w:style>
  <w:style w:type="character" w:customStyle="1" w:styleId="WW8Num80z0">
    <w:name w:val="WW8Num80z0"/>
    <w:rsid w:val="003F3B3C"/>
    <w:rPr>
      <w:rFonts w:ascii="Symbol" w:hAnsi="Symbol" w:cs="Symbol"/>
    </w:rPr>
  </w:style>
  <w:style w:type="character" w:customStyle="1" w:styleId="WW8Num81z0">
    <w:name w:val="WW8Num81z0"/>
    <w:rsid w:val="003F3B3C"/>
    <w:rPr>
      <w:rFonts w:ascii="Wingdings" w:hAnsi="Wingdings" w:cs="Wingdings"/>
    </w:rPr>
  </w:style>
  <w:style w:type="character" w:customStyle="1" w:styleId="WW8Num82z0">
    <w:name w:val="WW8Num82z0"/>
    <w:rsid w:val="003F3B3C"/>
    <w:rPr>
      <w:rFonts w:ascii="Wingdings" w:hAnsi="Wingdings" w:cs="Wingdings"/>
    </w:rPr>
  </w:style>
  <w:style w:type="character" w:customStyle="1" w:styleId="WW8Num83z0">
    <w:name w:val="WW8Num83z0"/>
    <w:rsid w:val="003F3B3C"/>
    <w:rPr>
      <w:rFonts w:ascii="Wingdings" w:hAnsi="Wingdings" w:cs="Wingdings"/>
    </w:rPr>
  </w:style>
  <w:style w:type="character" w:customStyle="1" w:styleId="WW8Num84z0">
    <w:name w:val="WW8Num84z0"/>
    <w:rsid w:val="003F3B3C"/>
    <w:rPr>
      <w:rFonts w:ascii="Wingdings" w:hAnsi="Wingdings" w:cs="Wingdings"/>
    </w:rPr>
  </w:style>
  <w:style w:type="character" w:customStyle="1" w:styleId="WW8Num85z0">
    <w:name w:val="WW8Num85z0"/>
    <w:rsid w:val="003F3B3C"/>
    <w:rPr>
      <w:rFonts w:ascii="Wingdings" w:hAnsi="Wingdings" w:cs="Wingdings"/>
    </w:rPr>
  </w:style>
  <w:style w:type="character" w:customStyle="1" w:styleId="WW8Num86z0">
    <w:name w:val="WW8Num86z0"/>
    <w:rsid w:val="003F3B3C"/>
    <w:rPr>
      <w:rFonts w:ascii="Wingdings" w:hAnsi="Wingdings" w:cs="Wingdings"/>
    </w:rPr>
  </w:style>
  <w:style w:type="character" w:customStyle="1" w:styleId="WW8Num87z0">
    <w:name w:val="WW8Num87z0"/>
    <w:rsid w:val="003F3B3C"/>
    <w:rPr>
      <w:rFonts w:ascii="Wingdings" w:hAnsi="Wingdings" w:cs="Wingdings"/>
    </w:rPr>
  </w:style>
  <w:style w:type="character" w:customStyle="1" w:styleId="WW8Num88z0">
    <w:name w:val="WW8Num88z0"/>
    <w:rsid w:val="003F3B3C"/>
    <w:rPr>
      <w:rFonts w:ascii="Wingdings" w:hAnsi="Wingdings" w:cs="Wingdings"/>
    </w:rPr>
  </w:style>
  <w:style w:type="character" w:customStyle="1" w:styleId="WW8Num89z0">
    <w:name w:val="WW8Num89z0"/>
    <w:rsid w:val="003F3B3C"/>
    <w:rPr>
      <w:rFonts w:ascii="Wingdings" w:hAnsi="Wingdings" w:cs="Wingdings"/>
    </w:rPr>
  </w:style>
  <w:style w:type="character" w:customStyle="1" w:styleId="WW8Num89z1">
    <w:name w:val="WW8Num89z1"/>
    <w:rsid w:val="003F3B3C"/>
    <w:rPr>
      <w:rFonts w:ascii="Courier New" w:hAnsi="Courier New" w:cs="Courier New"/>
    </w:rPr>
  </w:style>
  <w:style w:type="character" w:customStyle="1" w:styleId="WW8Num89z3">
    <w:name w:val="WW8Num89z3"/>
    <w:rsid w:val="003F3B3C"/>
    <w:rPr>
      <w:rFonts w:ascii="Symbol" w:hAnsi="Symbol" w:cs="Symbol"/>
    </w:rPr>
  </w:style>
  <w:style w:type="character" w:customStyle="1" w:styleId="WW8Num89z4">
    <w:name w:val="WW8Num89z4"/>
    <w:rsid w:val="003F3B3C"/>
    <w:rPr>
      <w:rFonts w:ascii="Courier New" w:hAnsi="Courier New" w:cs="Courier New"/>
    </w:rPr>
  </w:style>
  <w:style w:type="character" w:customStyle="1" w:styleId="WW8Num90z0">
    <w:name w:val="WW8Num90z0"/>
    <w:rsid w:val="003F3B3C"/>
    <w:rPr>
      <w:rFonts w:ascii="Wingdings" w:hAnsi="Wingdings" w:cs="Wingdings"/>
    </w:rPr>
  </w:style>
  <w:style w:type="character" w:customStyle="1" w:styleId="WW8Num91z0">
    <w:name w:val="WW8Num91z0"/>
    <w:rsid w:val="003F3B3C"/>
    <w:rPr>
      <w:rFonts w:ascii="Wingdings" w:hAnsi="Wingdings" w:cs="Wingdings"/>
    </w:rPr>
  </w:style>
  <w:style w:type="character" w:customStyle="1" w:styleId="WW8Num92z0">
    <w:name w:val="WW8Num92z0"/>
    <w:rsid w:val="003F3B3C"/>
    <w:rPr>
      <w:rFonts w:ascii="Wingdings" w:hAnsi="Wingdings" w:cs="Wingdings"/>
    </w:rPr>
  </w:style>
  <w:style w:type="character" w:customStyle="1" w:styleId="WW8Num93z0">
    <w:name w:val="WW8Num93z0"/>
    <w:rsid w:val="003F3B3C"/>
    <w:rPr>
      <w:rFonts w:ascii="Wingdings" w:hAnsi="Wingdings" w:cs="Wingdings"/>
    </w:rPr>
  </w:style>
  <w:style w:type="character" w:customStyle="1" w:styleId="WW8Num94z0">
    <w:name w:val="WW8Num94z0"/>
    <w:rsid w:val="003F3B3C"/>
    <w:rPr>
      <w:rFonts w:ascii="Wingdings" w:hAnsi="Wingdings" w:cs="Wingdings"/>
    </w:rPr>
  </w:style>
  <w:style w:type="character" w:customStyle="1" w:styleId="WW8Num95z0">
    <w:name w:val="WW8Num95z0"/>
    <w:rsid w:val="003F3B3C"/>
    <w:rPr>
      <w:rFonts w:ascii="Wingdings" w:hAnsi="Wingdings" w:cs="Wingdings"/>
    </w:rPr>
  </w:style>
  <w:style w:type="character" w:customStyle="1" w:styleId="WW8Num96z0">
    <w:name w:val="WW8Num96z0"/>
    <w:rsid w:val="003F3B3C"/>
    <w:rPr>
      <w:rFonts w:ascii="Wingdings" w:hAnsi="Wingdings" w:cs="Wingdings"/>
    </w:rPr>
  </w:style>
  <w:style w:type="character" w:customStyle="1" w:styleId="WW8Num97z0">
    <w:name w:val="WW8Num97z0"/>
    <w:rsid w:val="003F3B3C"/>
    <w:rPr>
      <w:rFonts w:ascii="Wingdings" w:hAnsi="Wingdings" w:cs="Wingdings"/>
    </w:rPr>
  </w:style>
  <w:style w:type="character" w:customStyle="1" w:styleId="WW8Num98z0">
    <w:name w:val="WW8Num98z0"/>
    <w:rsid w:val="003F3B3C"/>
    <w:rPr>
      <w:rFonts w:ascii="Wingdings" w:hAnsi="Wingdings" w:cs="Wingdings"/>
    </w:rPr>
  </w:style>
  <w:style w:type="character" w:customStyle="1" w:styleId="WW8Num99z0">
    <w:name w:val="WW8Num99z0"/>
    <w:rsid w:val="003F3B3C"/>
    <w:rPr>
      <w:rFonts w:ascii="Wingdings" w:hAnsi="Wingdings" w:cs="Wingdings"/>
    </w:rPr>
  </w:style>
  <w:style w:type="character" w:customStyle="1" w:styleId="WW8Num100z0">
    <w:name w:val="WW8Num100z0"/>
    <w:rsid w:val="003F3B3C"/>
    <w:rPr>
      <w:rFonts w:ascii="Wingdings" w:hAnsi="Wingdings" w:cs="Wingdings"/>
    </w:rPr>
  </w:style>
  <w:style w:type="character" w:customStyle="1" w:styleId="WW8Num101z0">
    <w:name w:val="WW8Num101z0"/>
    <w:rsid w:val="003F3B3C"/>
    <w:rPr>
      <w:rFonts w:ascii="Wingdings" w:hAnsi="Wingdings" w:cs="Wingdings"/>
    </w:rPr>
  </w:style>
  <w:style w:type="character" w:customStyle="1" w:styleId="WW8Num102z0">
    <w:name w:val="WW8Num102z0"/>
    <w:rsid w:val="003F3B3C"/>
    <w:rPr>
      <w:rFonts w:ascii="Wingdings" w:hAnsi="Wingdings" w:cs="Wingdings"/>
    </w:rPr>
  </w:style>
  <w:style w:type="character" w:customStyle="1" w:styleId="WW8Num103z0">
    <w:name w:val="WW8Num103z0"/>
    <w:rsid w:val="003F3B3C"/>
    <w:rPr>
      <w:rFonts w:ascii="Symbol" w:hAnsi="Symbol" w:cs="Symbol"/>
    </w:rPr>
  </w:style>
  <w:style w:type="character" w:customStyle="1" w:styleId="WW8Num104z0">
    <w:name w:val="WW8Num104z0"/>
    <w:rsid w:val="003F3B3C"/>
    <w:rPr>
      <w:rFonts w:ascii="Wingdings" w:hAnsi="Wingdings" w:cs="Wingdings"/>
    </w:rPr>
  </w:style>
  <w:style w:type="character" w:customStyle="1" w:styleId="WW8Num105z0">
    <w:name w:val="WW8Num105z0"/>
    <w:rsid w:val="003F3B3C"/>
    <w:rPr>
      <w:rFonts w:ascii="Symbol" w:hAnsi="Symbol" w:cs="Symbol"/>
    </w:rPr>
  </w:style>
  <w:style w:type="character" w:customStyle="1" w:styleId="WW8Num106z0">
    <w:name w:val="WW8Num106z0"/>
    <w:rsid w:val="003F3B3C"/>
    <w:rPr>
      <w:rFonts w:ascii="Wingdings" w:hAnsi="Wingdings" w:cs="Wingdings"/>
    </w:rPr>
  </w:style>
  <w:style w:type="character" w:customStyle="1" w:styleId="WW8Num106z1">
    <w:name w:val="WW8Num106z1"/>
    <w:rsid w:val="003F3B3C"/>
    <w:rPr>
      <w:rFonts w:ascii="Courier New" w:hAnsi="Courier New" w:cs="Courier New"/>
    </w:rPr>
  </w:style>
  <w:style w:type="character" w:customStyle="1" w:styleId="WW8Num106z3">
    <w:name w:val="WW8Num106z3"/>
    <w:rsid w:val="003F3B3C"/>
    <w:rPr>
      <w:rFonts w:ascii="Symbol" w:hAnsi="Symbol" w:cs="Symbol"/>
    </w:rPr>
  </w:style>
  <w:style w:type="character" w:customStyle="1" w:styleId="WW8Num107z0">
    <w:name w:val="WW8Num107z0"/>
    <w:rsid w:val="003F3B3C"/>
    <w:rPr>
      <w:rFonts w:ascii="Wingdings" w:hAnsi="Wingdings" w:cs="Wingdings"/>
    </w:rPr>
  </w:style>
  <w:style w:type="character" w:customStyle="1" w:styleId="WW8Num108z0">
    <w:name w:val="WW8Num108z0"/>
    <w:rsid w:val="003F3B3C"/>
    <w:rPr>
      <w:rFonts w:ascii="Wingdings" w:hAnsi="Wingdings" w:cs="Wingdings"/>
    </w:rPr>
  </w:style>
  <w:style w:type="character" w:customStyle="1" w:styleId="WW8Num109z0">
    <w:name w:val="WW8Num109z0"/>
    <w:rsid w:val="003F3B3C"/>
    <w:rPr>
      <w:rFonts w:ascii="Wingdings" w:hAnsi="Wingdings" w:cs="Wingdings"/>
    </w:rPr>
  </w:style>
  <w:style w:type="character" w:customStyle="1" w:styleId="WW8Num110z0">
    <w:name w:val="WW8Num110z0"/>
    <w:rsid w:val="003F3B3C"/>
    <w:rPr>
      <w:rFonts w:ascii="Symbol" w:hAnsi="Symbol" w:cs="Symbol"/>
    </w:rPr>
  </w:style>
  <w:style w:type="character" w:customStyle="1" w:styleId="WW8Num111z0">
    <w:name w:val="WW8Num111z0"/>
    <w:rsid w:val="003F3B3C"/>
    <w:rPr>
      <w:rFonts w:ascii="Wingdings" w:hAnsi="Wingdings" w:cs="Wingdings"/>
    </w:rPr>
  </w:style>
  <w:style w:type="character" w:customStyle="1" w:styleId="WW8Num112z0">
    <w:name w:val="WW8Num112z0"/>
    <w:rsid w:val="003F3B3C"/>
    <w:rPr>
      <w:rFonts w:ascii="Wingdings" w:hAnsi="Wingdings" w:cs="Wingdings"/>
    </w:rPr>
  </w:style>
  <w:style w:type="character" w:customStyle="1" w:styleId="WW8Num113z0">
    <w:name w:val="WW8Num113z0"/>
    <w:rsid w:val="003F3B3C"/>
    <w:rPr>
      <w:rFonts w:ascii="AkzidenzGroteskBQ-Bold" w:hAnsi="AkzidenzGroteskBQ-Bold" w:cs="AkzidenzGroteskBQ-Bold"/>
    </w:rPr>
  </w:style>
  <w:style w:type="character" w:customStyle="1" w:styleId="WW8Num114z0">
    <w:name w:val="WW8Num114z0"/>
    <w:rsid w:val="003F3B3C"/>
    <w:rPr>
      <w:rFonts w:ascii="Wingdings" w:hAnsi="Wingdings" w:cs="Wingdings"/>
    </w:rPr>
  </w:style>
  <w:style w:type="character" w:customStyle="1" w:styleId="WW8Num115z0">
    <w:name w:val="WW8Num115z0"/>
    <w:rsid w:val="003F3B3C"/>
    <w:rPr>
      <w:rFonts w:ascii="Minion-Regular" w:eastAsia="Times New Roman" w:hAnsi="Minion-Regular" w:cs="Minion-Regular"/>
    </w:rPr>
  </w:style>
  <w:style w:type="character" w:customStyle="1" w:styleId="WW8Num116z0">
    <w:name w:val="WW8Num116z0"/>
    <w:rsid w:val="003F3B3C"/>
    <w:rPr>
      <w:rFonts w:ascii="Wingdings" w:hAnsi="Wingdings" w:cs="Wingdings"/>
    </w:rPr>
  </w:style>
  <w:style w:type="character" w:customStyle="1" w:styleId="WW8Num117z0">
    <w:name w:val="WW8Num117z0"/>
    <w:rsid w:val="003F3B3C"/>
    <w:rPr>
      <w:rFonts w:ascii="Wingdings" w:hAnsi="Wingdings" w:cs="Wingdings"/>
    </w:rPr>
  </w:style>
  <w:style w:type="character" w:customStyle="1" w:styleId="WW8Num118z0">
    <w:name w:val="WW8Num118z0"/>
    <w:rsid w:val="003F3B3C"/>
    <w:rPr>
      <w:rFonts w:ascii="Symbol" w:hAnsi="Symbol" w:cs="Symbol"/>
    </w:rPr>
  </w:style>
  <w:style w:type="character" w:customStyle="1" w:styleId="WW8Num119z0">
    <w:name w:val="WW8Num119z0"/>
    <w:rsid w:val="003F3B3C"/>
    <w:rPr>
      <w:rFonts w:ascii="Wingdings" w:hAnsi="Wingdings" w:cs="Wingdings"/>
    </w:rPr>
  </w:style>
  <w:style w:type="character" w:customStyle="1" w:styleId="WW8Num120z0">
    <w:name w:val="WW8Num120z0"/>
    <w:rsid w:val="003F3B3C"/>
    <w:rPr>
      <w:rFonts w:ascii="Wingdings" w:hAnsi="Wingdings" w:cs="Wingdings"/>
    </w:rPr>
  </w:style>
  <w:style w:type="character" w:customStyle="1" w:styleId="WW8Num121z0">
    <w:name w:val="WW8Num121z0"/>
    <w:rsid w:val="003F3B3C"/>
    <w:rPr>
      <w:rFonts w:ascii="Wingdings" w:hAnsi="Wingdings" w:cs="Wingdings"/>
    </w:rPr>
  </w:style>
  <w:style w:type="character" w:customStyle="1" w:styleId="WW8Num122z0">
    <w:name w:val="WW8Num122z0"/>
    <w:rsid w:val="003F3B3C"/>
    <w:rPr>
      <w:rFonts w:ascii="Wingdings" w:hAnsi="Wingdings" w:cs="Wingdings"/>
    </w:rPr>
  </w:style>
  <w:style w:type="character" w:customStyle="1" w:styleId="WW8Num123z0">
    <w:name w:val="WW8Num123z0"/>
    <w:rsid w:val="003F3B3C"/>
    <w:rPr>
      <w:rFonts w:ascii="Wingdings" w:hAnsi="Wingdings" w:cs="Wingdings"/>
    </w:rPr>
  </w:style>
  <w:style w:type="character" w:customStyle="1" w:styleId="WW8Num124z0">
    <w:name w:val="WW8Num124z0"/>
    <w:rsid w:val="003F3B3C"/>
    <w:rPr>
      <w:rFonts w:ascii="Wingdings" w:hAnsi="Wingdings" w:cs="Wingdings"/>
    </w:rPr>
  </w:style>
  <w:style w:type="character" w:customStyle="1" w:styleId="WW8Num125z0">
    <w:name w:val="WW8Num125z0"/>
    <w:rsid w:val="003F3B3C"/>
    <w:rPr>
      <w:rFonts w:ascii="Symbol" w:hAnsi="Symbol" w:cs="Symbol"/>
    </w:rPr>
  </w:style>
  <w:style w:type="character" w:customStyle="1" w:styleId="WW8Num126z0">
    <w:name w:val="WW8Num126z0"/>
    <w:rsid w:val="003F3B3C"/>
    <w:rPr>
      <w:rFonts w:ascii="Wingdings" w:hAnsi="Wingdings" w:cs="Wingdings"/>
    </w:rPr>
  </w:style>
  <w:style w:type="character" w:customStyle="1" w:styleId="WW8Num127z0">
    <w:name w:val="WW8Num127z0"/>
    <w:rsid w:val="003F3B3C"/>
    <w:rPr>
      <w:rFonts w:ascii="AkzidenzGroteskBQ" w:hAnsi="AkzidenzGroteskBQ" w:cs="AkzidenzGroteskBQ"/>
      <w:b/>
      <w:i w:val="0"/>
      <w:sz w:val="32"/>
    </w:rPr>
  </w:style>
  <w:style w:type="character" w:customStyle="1" w:styleId="WW8Num128z0">
    <w:name w:val="WW8Num128z0"/>
    <w:rsid w:val="003F3B3C"/>
    <w:rPr>
      <w:rFonts w:ascii="Wingdings" w:hAnsi="Wingdings" w:cs="Wingdings"/>
    </w:rPr>
  </w:style>
  <w:style w:type="character" w:customStyle="1" w:styleId="WW8Num129z0">
    <w:name w:val="WW8Num129z0"/>
    <w:rsid w:val="003F3B3C"/>
    <w:rPr>
      <w:rFonts w:ascii="Wingdings" w:hAnsi="Wingdings" w:cs="Wingdings"/>
    </w:rPr>
  </w:style>
  <w:style w:type="character" w:customStyle="1" w:styleId="WW8Num130z0">
    <w:name w:val="WW8Num130z0"/>
    <w:rsid w:val="003F3B3C"/>
    <w:rPr>
      <w:rFonts w:ascii="Wingdings" w:hAnsi="Wingdings" w:cs="Wingdings"/>
    </w:rPr>
  </w:style>
  <w:style w:type="character" w:customStyle="1" w:styleId="WW8Num131z0">
    <w:name w:val="WW8Num131z0"/>
    <w:rsid w:val="003F3B3C"/>
    <w:rPr>
      <w:rFonts w:ascii="Wingdings" w:hAnsi="Wingdings" w:cs="Wingdings"/>
    </w:rPr>
  </w:style>
  <w:style w:type="character" w:customStyle="1" w:styleId="WW8Num131z1">
    <w:name w:val="WW8Num131z1"/>
    <w:rsid w:val="003F3B3C"/>
    <w:rPr>
      <w:rFonts w:ascii="Courier New" w:hAnsi="Courier New" w:cs="Courier New"/>
    </w:rPr>
  </w:style>
  <w:style w:type="character" w:customStyle="1" w:styleId="WW8Num131z3">
    <w:name w:val="WW8Num131z3"/>
    <w:rsid w:val="003F3B3C"/>
    <w:rPr>
      <w:rFonts w:ascii="Symbol" w:hAnsi="Symbol" w:cs="Symbol"/>
    </w:rPr>
  </w:style>
  <w:style w:type="character" w:customStyle="1" w:styleId="WW8Num132z0">
    <w:name w:val="WW8Num132z0"/>
    <w:rsid w:val="003F3B3C"/>
    <w:rPr>
      <w:rFonts w:ascii="Wingdings" w:hAnsi="Wingdings" w:cs="Wingdings"/>
    </w:rPr>
  </w:style>
  <w:style w:type="character" w:customStyle="1" w:styleId="WW8Num133z0">
    <w:name w:val="WW8Num133z0"/>
    <w:rsid w:val="003F3B3C"/>
    <w:rPr>
      <w:rFonts w:ascii="Wingdings" w:hAnsi="Wingdings" w:cs="Wingdings"/>
    </w:rPr>
  </w:style>
  <w:style w:type="character" w:customStyle="1" w:styleId="WW8Num134z0">
    <w:name w:val="WW8Num134z0"/>
    <w:rsid w:val="003F3B3C"/>
    <w:rPr>
      <w:rFonts w:ascii="Wingdings" w:hAnsi="Wingdings" w:cs="Wingdings"/>
    </w:rPr>
  </w:style>
  <w:style w:type="character" w:customStyle="1" w:styleId="WW8Num135z0">
    <w:name w:val="WW8Num135z0"/>
    <w:rsid w:val="003F3B3C"/>
    <w:rPr>
      <w:rFonts w:ascii="Wingdings" w:hAnsi="Wingdings" w:cs="Wingdings"/>
    </w:rPr>
  </w:style>
  <w:style w:type="character" w:customStyle="1" w:styleId="WW8Num136z0">
    <w:name w:val="WW8Num136z0"/>
    <w:rsid w:val="003F3B3C"/>
    <w:rPr>
      <w:rFonts w:ascii="Wingdings" w:hAnsi="Wingdings" w:cs="Wingdings"/>
    </w:rPr>
  </w:style>
  <w:style w:type="character" w:customStyle="1" w:styleId="WW8Num137z0">
    <w:name w:val="WW8Num137z0"/>
    <w:rsid w:val="003F3B3C"/>
    <w:rPr>
      <w:rFonts w:ascii="Wingdings" w:hAnsi="Wingdings" w:cs="Wingdings"/>
    </w:rPr>
  </w:style>
  <w:style w:type="character" w:customStyle="1" w:styleId="WW8Num138z0">
    <w:name w:val="WW8Num138z0"/>
    <w:rsid w:val="003F3B3C"/>
    <w:rPr>
      <w:rFonts w:ascii="Wingdings" w:hAnsi="Wingdings" w:cs="Wingdings"/>
    </w:rPr>
  </w:style>
  <w:style w:type="character" w:customStyle="1" w:styleId="WW8Num139z0">
    <w:name w:val="WW8Num139z0"/>
    <w:rsid w:val="003F3B3C"/>
    <w:rPr>
      <w:rFonts w:ascii="Wingdings" w:hAnsi="Wingdings" w:cs="Wingdings"/>
    </w:rPr>
  </w:style>
  <w:style w:type="character" w:customStyle="1" w:styleId="WW8Num140z0">
    <w:name w:val="WW8Num140z0"/>
    <w:rsid w:val="003F3B3C"/>
    <w:rPr>
      <w:rFonts w:ascii="Symbol" w:hAnsi="Symbol" w:cs="Symbol"/>
    </w:rPr>
  </w:style>
  <w:style w:type="character" w:customStyle="1" w:styleId="WW8Num141z0">
    <w:name w:val="WW8Num141z0"/>
    <w:rsid w:val="003F3B3C"/>
    <w:rPr>
      <w:rFonts w:ascii="Wingdings" w:hAnsi="Wingdings" w:cs="Wingdings"/>
    </w:rPr>
  </w:style>
  <w:style w:type="character" w:customStyle="1" w:styleId="WW8Num142z0">
    <w:name w:val="WW8Num142z0"/>
    <w:rsid w:val="003F3B3C"/>
    <w:rPr>
      <w:rFonts w:ascii="Wingdings" w:hAnsi="Wingdings" w:cs="Wingdings"/>
    </w:rPr>
  </w:style>
  <w:style w:type="character" w:customStyle="1" w:styleId="WW8Num143z0">
    <w:name w:val="WW8Num143z0"/>
    <w:rsid w:val="003F3B3C"/>
    <w:rPr>
      <w:rFonts w:ascii="Wingdings" w:hAnsi="Wingdings" w:cs="Wingdings"/>
    </w:rPr>
  </w:style>
  <w:style w:type="character" w:customStyle="1" w:styleId="WW8Num144z0">
    <w:name w:val="WW8Num144z0"/>
    <w:rsid w:val="003F3B3C"/>
    <w:rPr>
      <w:rFonts w:ascii="Wingdings" w:hAnsi="Wingdings" w:cs="Wingdings"/>
    </w:rPr>
  </w:style>
  <w:style w:type="character" w:customStyle="1" w:styleId="WW8Num5z0">
    <w:name w:val="WW8Num5z0"/>
    <w:rsid w:val="003F3B3C"/>
    <w:rPr>
      <w:rFonts w:ascii="Symbol" w:hAnsi="Symbol" w:cs="Symbol"/>
    </w:rPr>
  </w:style>
  <w:style w:type="character" w:customStyle="1" w:styleId="WW8Num9z1">
    <w:name w:val="WW8Num9z1"/>
    <w:rsid w:val="003F3B3C"/>
    <w:rPr>
      <w:rFonts w:ascii="Courier New" w:hAnsi="Courier New" w:cs="Courier New"/>
    </w:rPr>
  </w:style>
  <w:style w:type="character" w:customStyle="1" w:styleId="WW8Num9z3">
    <w:name w:val="WW8Num9z3"/>
    <w:rsid w:val="003F3B3C"/>
    <w:rPr>
      <w:rFonts w:ascii="Symbol" w:hAnsi="Symbol" w:cs="Symbol"/>
    </w:rPr>
  </w:style>
  <w:style w:type="character" w:customStyle="1" w:styleId="WW8Num10z1">
    <w:name w:val="WW8Num10z1"/>
    <w:rsid w:val="003F3B3C"/>
    <w:rPr>
      <w:rFonts w:ascii="Arial Unicode MS" w:eastAsia="Arial Unicode MS" w:hAnsi="Arial Unicode MS" w:cs="Arial Unicode MS"/>
    </w:rPr>
  </w:style>
  <w:style w:type="character" w:customStyle="1" w:styleId="WW8Num10z3">
    <w:name w:val="WW8Num10z3"/>
    <w:rsid w:val="003F3B3C"/>
    <w:rPr>
      <w:rFonts w:ascii="Symbol" w:hAnsi="Symbol" w:cs="Symbol"/>
    </w:rPr>
  </w:style>
  <w:style w:type="character" w:customStyle="1" w:styleId="WW8Num10z4">
    <w:name w:val="WW8Num10z4"/>
    <w:rsid w:val="003F3B3C"/>
    <w:rPr>
      <w:rFonts w:ascii="Courier New" w:hAnsi="Courier New" w:cs="Courier New"/>
    </w:rPr>
  </w:style>
  <w:style w:type="character" w:customStyle="1" w:styleId="WW8Num11z1">
    <w:name w:val="WW8Num11z1"/>
    <w:rsid w:val="003F3B3C"/>
    <w:rPr>
      <w:rFonts w:ascii="Courier New" w:hAnsi="Courier New" w:cs="Courier New"/>
    </w:rPr>
  </w:style>
  <w:style w:type="character" w:customStyle="1" w:styleId="WW8Num11z3">
    <w:name w:val="WW8Num11z3"/>
    <w:rsid w:val="003F3B3C"/>
    <w:rPr>
      <w:rFonts w:ascii="Symbol" w:hAnsi="Symbol" w:cs="Symbol"/>
    </w:rPr>
  </w:style>
  <w:style w:type="character" w:customStyle="1" w:styleId="WW8Num12z1">
    <w:name w:val="WW8Num12z1"/>
    <w:rsid w:val="003F3B3C"/>
    <w:rPr>
      <w:rFonts w:ascii="Courier New" w:hAnsi="Courier New" w:cs="Courier New"/>
    </w:rPr>
  </w:style>
  <w:style w:type="character" w:customStyle="1" w:styleId="WW8Num12z3">
    <w:name w:val="WW8Num12z3"/>
    <w:rsid w:val="003F3B3C"/>
    <w:rPr>
      <w:rFonts w:ascii="Symbol" w:hAnsi="Symbol" w:cs="Symbol"/>
    </w:rPr>
  </w:style>
  <w:style w:type="character" w:customStyle="1" w:styleId="WW8Num13z1">
    <w:name w:val="WW8Num13z1"/>
    <w:rsid w:val="003F3B3C"/>
    <w:rPr>
      <w:rFonts w:ascii="Courier New" w:hAnsi="Courier New" w:cs="Courier New"/>
    </w:rPr>
  </w:style>
  <w:style w:type="character" w:customStyle="1" w:styleId="WW8Num13z3">
    <w:name w:val="WW8Num13z3"/>
    <w:rsid w:val="003F3B3C"/>
    <w:rPr>
      <w:rFonts w:ascii="Symbol" w:hAnsi="Symbol" w:cs="Symbol"/>
    </w:rPr>
  </w:style>
  <w:style w:type="character" w:customStyle="1" w:styleId="WW8Num14z1">
    <w:name w:val="WW8Num14z1"/>
    <w:rsid w:val="003F3B3C"/>
    <w:rPr>
      <w:rFonts w:ascii="Courier New" w:hAnsi="Courier New" w:cs="Courier New"/>
    </w:rPr>
  </w:style>
  <w:style w:type="character" w:customStyle="1" w:styleId="WW8Num14z3">
    <w:name w:val="WW8Num14z3"/>
    <w:rsid w:val="003F3B3C"/>
    <w:rPr>
      <w:rFonts w:ascii="Symbol" w:hAnsi="Symbol" w:cs="Symbol"/>
    </w:rPr>
  </w:style>
  <w:style w:type="character" w:customStyle="1" w:styleId="WW8Num15z1">
    <w:name w:val="WW8Num15z1"/>
    <w:rsid w:val="003F3B3C"/>
    <w:rPr>
      <w:rFonts w:ascii="Courier New" w:hAnsi="Courier New" w:cs="Courier New"/>
    </w:rPr>
  </w:style>
  <w:style w:type="character" w:customStyle="1" w:styleId="WW8Num15z3">
    <w:name w:val="WW8Num15z3"/>
    <w:rsid w:val="003F3B3C"/>
    <w:rPr>
      <w:rFonts w:ascii="Symbol" w:hAnsi="Symbol" w:cs="Symbol"/>
    </w:rPr>
  </w:style>
  <w:style w:type="character" w:customStyle="1" w:styleId="WW8Num16z1">
    <w:name w:val="WW8Num16z1"/>
    <w:rsid w:val="003F3B3C"/>
    <w:rPr>
      <w:rFonts w:ascii="Courier New" w:hAnsi="Courier New" w:cs="Courier New"/>
    </w:rPr>
  </w:style>
  <w:style w:type="character" w:customStyle="1" w:styleId="WW8Num16z3">
    <w:name w:val="WW8Num16z3"/>
    <w:rsid w:val="003F3B3C"/>
    <w:rPr>
      <w:rFonts w:ascii="Symbol" w:hAnsi="Symbol" w:cs="Symbol"/>
    </w:rPr>
  </w:style>
  <w:style w:type="character" w:customStyle="1" w:styleId="WW8Num17z1">
    <w:name w:val="WW8Num17z1"/>
    <w:rsid w:val="003F3B3C"/>
    <w:rPr>
      <w:rFonts w:ascii="Courier New" w:hAnsi="Courier New" w:cs="Courier New"/>
    </w:rPr>
  </w:style>
  <w:style w:type="character" w:customStyle="1" w:styleId="WW8Num17z3">
    <w:name w:val="WW8Num17z3"/>
    <w:rsid w:val="003F3B3C"/>
    <w:rPr>
      <w:rFonts w:ascii="Symbol" w:hAnsi="Symbol" w:cs="Symbol"/>
    </w:rPr>
  </w:style>
  <w:style w:type="character" w:customStyle="1" w:styleId="WW8Num18z1">
    <w:name w:val="WW8Num18z1"/>
    <w:rsid w:val="003F3B3C"/>
    <w:rPr>
      <w:rFonts w:ascii="Courier New" w:hAnsi="Courier New" w:cs="Courier New"/>
    </w:rPr>
  </w:style>
  <w:style w:type="character" w:customStyle="1" w:styleId="WW8Num18z3">
    <w:name w:val="WW8Num18z3"/>
    <w:rsid w:val="003F3B3C"/>
    <w:rPr>
      <w:rFonts w:ascii="Symbol" w:hAnsi="Symbol" w:cs="Symbol"/>
    </w:rPr>
  </w:style>
  <w:style w:type="character" w:customStyle="1" w:styleId="WW8Num19z1">
    <w:name w:val="WW8Num19z1"/>
    <w:rsid w:val="003F3B3C"/>
    <w:rPr>
      <w:rFonts w:ascii="Courier New" w:hAnsi="Courier New" w:cs="Courier New"/>
    </w:rPr>
  </w:style>
  <w:style w:type="character" w:customStyle="1" w:styleId="WW8Num19z3">
    <w:name w:val="WW8Num19z3"/>
    <w:rsid w:val="003F3B3C"/>
    <w:rPr>
      <w:rFonts w:ascii="Symbol" w:hAnsi="Symbol" w:cs="Symbol"/>
    </w:rPr>
  </w:style>
  <w:style w:type="character" w:customStyle="1" w:styleId="WW8Num20z1">
    <w:name w:val="WW8Num20z1"/>
    <w:rsid w:val="003F3B3C"/>
    <w:rPr>
      <w:rFonts w:ascii="Courier New" w:hAnsi="Courier New" w:cs="Courier New"/>
    </w:rPr>
  </w:style>
  <w:style w:type="character" w:customStyle="1" w:styleId="WW8Num20z2">
    <w:name w:val="WW8Num20z2"/>
    <w:rsid w:val="003F3B3C"/>
    <w:rPr>
      <w:rFonts w:ascii="Wingdings" w:hAnsi="Wingdings" w:cs="Wingdings"/>
    </w:rPr>
  </w:style>
  <w:style w:type="character" w:customStyle="1" w:styleId="WW8Num20z3">
    <w:name w:val="WW8Num20z3"/>
    <w:rsid w:val="003F3B3C"/>
    <w:rPr>
      <w:rFonts w:ascii="Symbol" w:hAnsi="Symbol" w:cs="Symbol"/>
    </w:rPr>
  </w:style>
  <w:style w:type="character" w:customStyle="1" w:styleId="WW8Num21z1">
    <w:name w:val="WW8Num21z1"/>
    <w:rsid w:val="003F3B3C"/>
    <w:rPr>
      <w:rFonts w:ascii="Courier New" w:hAnsi="Courier New" w:cs="Courier New"/>
    </w:rPr>
  </w:style>
  <w:style w:type="character" w:customStyle="1" w:styleId="WW8Num21z3">
    <w:name w:val="WW8Num21z3"/>
    <w:rsid w:val="003F3B3C"/>
    <w:rPr>
      <w:rFonts w:ascii="Symbol" w:hAnsi="Symbol" w:cs="Symbol"/>
    </w:rPr>
  </w:style>
  <w:style w:type="character" w:customStyle="1" w:styleId="WW8Num22z1">
    <w:name w:val="WW8Num22z1"/>
    <w:rsid w:val="003F3B3C"/>
    <w:rPr>
      <w:rFonts w:ascii="Courier New" w:hAnsi="Courier New" w:cs="Courier New"/>
    </w:rPr>
  </w:style>
  <w:style w:type="character" w:customStyle="1" w:styleId="WW8Num22z2">
    <w:name w:val="WW8Num22z2"/>
    <w:rsid w:val="003F3B3C"/>
    <w:rPr>
      <w:rFonts w:ascii="Wingdings" w:hAnsi="Wingdings" w:cs="Wingdings"/>
    </w:rPr>
  </w:style>
  <w:style w:type="character" w:customStyle="1" w:styleId="WW8Num22z3">
    <w:name w:val="WW8Num22z3"/>
    <w:rsid w:val="003F3B3C"/>
    <w:rPr>
      <w:rFonts w:ascii="Symbol" w:hAnsi="Symbol" w:cs="Symbol"/>
    </w:rPr>
  </w:style>
  <w:style w:type="character" w:customStyle="1" w:styleId="WW8Num23z1">
    <w:name w:val="WW8Num23z1"/>
    <w:rsid w:val="003F3B3C"/>
    <w:rPr>
      <w:rFonts w:ascii="Courier New" w:hAnsi="Courier New" w:cs="Courier New"/>
    </w:rPr>
  </w:style>
  <w:style w:type="character" w:customStyle="1" w:styleId="WW8Num23z3">
    <w:name w:val="WW8Num23z3"/>
    <w:rsid w:val="003F3B3C"/>
    <w:rPr>
      <w:rFonts w:ascii="Symbol" w:hAnsi="Symbol" w:cs="Symbol"/>
    </w:rPr>
  </w:style>
  <w:style w:type="character" w:customStyle="1" w:styleId="WW8Num24z1">
    <w:name w:val="WW8Num24z1"/>
    <w:rsid w:val="003F3B3C"/>
    <w:rPr>
      <w:rFonts w:ascii="AkzidenzGroteskBQ" w:hAnsi="AkzidenzGroteskBQ" w:cs="AkzidenzGroteskBQ"/>
      <w:b/>
      <w:i w:val="0"/>
      <w:sz w:val="24"/>
    </w:rPr>
  </w:style>
  <w:style w:type="character" w:customStyle="1" w:styleId="WW8Num24z2">
    <w:name w:val="WW8Num24z2"/>
    <w:rsid w:val="003F3B3C"/>
    <w:rPr>
      <w:rFonts w:ascii="AkzidenzGroteskBQ" w:hAnsi="AkzidenzGroteskBQ" w:cs="AkzidenzGroteskBQ"/>
      <w:b/>
      <w:i w:val="0"/>
      <w:sz w:val="20"/>
    </w:rPr>
  </w:style>
  <w:style w:type="character" w:customStyle="1" w:styleId="WW8Num25z1">
    <w:name w:val="WW8Num25z1"/>
    <w:rsid w:val="003F3B3C"/>
    <w:rPr>
      <w:rFonts w:ascii="Courier New" w:hAnsi="Courier New" w:cs="Courier New"/>
    </w:rPr>
  </w:style>
  <w:style w:type="character" w:customStyle="1" w:styleId="WW8Num25z3">
    <w:name w:val="WW8Num25z3"/>
    <w:rsid w:val="003F3B3C"/>
    <w:rPr>
      <w:rFonts w:ascii="Symbol" w:hAnsi="Symbol" w:cs="Symbol"/>
    </w:rPr>
  </w:style>
  <w:style w:type="character" w:customStyle="1" w:styleId="WW8Num26z1">
    <w:name w:val="WW8Num26z1"/>
    <w:rsid w:val="003F3B3C"/>
    <w:rPr>
      <w:rFonts w:ascii="Courier New" w:hAnsi="Courier New" w:cs="Courier New"/>
    </w:rPr>
  </w:style>
  <w:style w:type="character" w:customStyle="1" w:styleId="WW8Num26z3">
    <w:name w:val="WW8Num26z3"/>
    <w:rsid w:val="003F3B3C"/>
    <w:rPr>
      <w:rFonts w:ascii="Symbol" w:hAnsi="Symbol" w:cs="Symbol"/>
    </w:rPr>
  </w:style>
  <w:style w:type="character" w:customStyle="1" w:styleId="WW8Num27z1">
    <w:name w:val="WW8Num27z1"/>
    <w:rsid w:val="003F3B3C"/>
    <w:rPr>
      <w:rFonts w:ascii="Courier New" w:hAnsi="Courier New" w:cs="Courier New"/>
    </w:rPr>
  </w:style>
  <w:style w:type="character" w:customStyle="1" w:styleId="WW8Num27z3">
    <w:name w:val="WW8Num27z3"/>
    <w:rsid w:val="003F3B3C"/>
    <w:rPr>
      <w:rFonts w:ascii="Symbol" w:hAnsi="Symbol" w:cs="Symbol"/>
    </w:rPr>
  </w:style>
  <w:style w:type="character" w:customStyle="1" w:styleId="WW8Num28z1">
    <w:name w:val="WW8Num28z1"/>
    <w:rsid w:val="003F3B3C"/>
    <w:rPr>
      <w:rFonts w:ascii="Courier New" w:hAnsi="Courier New" w:cs="Courier New"/>
    </w:rPr>
  </w:style>
  <w:style w:type="character" w:customStyle="1" w:styleId="WW8Num28z3">
    <w:name w:val="WW8Num28z3"/>
    <w:rsid w:val="003F3B3C"/>
    <w:rPr>
      <w:rFonts w:ascii="Symbol" w:hAnsi="Symbol" w:cs="Symbol"/>
    </w:rPr>
  </w:style>
  <w:style w:type="character" w:customStyle="1" w:styleId="WW8Num29z1">
    <w:name w:val="WW8Num29z1"/>
    <w:rsid w:val="003F3B3C"/>
    <w:rPr>
      <w:rFonts w:ascii="Courier New" w:hAnsi="Courier New" w:cs="Courier New"/>
    </w:rPr>
  </w:style>
  <w:style w:type="character" w:customStyle="1" w:styleId="WW8Num29z3">
    <w:name w:val="WW8Num29z3"/>
    <w:rsid w:val="003F3B3C"/>
    <w:rPr>
      <w:rFonts w:ascii="Symbol" w:hAnsi="Symbol" w:cs="Symbol"/>
    </w:rPr>
  </w:style>
  <w:style w:type="character" w:customStyle="1" w:styleId="WW8Num30z1">
    <w:name w:val="WW8Num30z1"/>
    <w:rsid w:val="003F3B3C"/>
    <w:rPr>
      <w:rFonts w:ascii="Courier New" w:hAnsi="Courier New" w:cs="Courier New"/>
    </w:rPr>
  </w:style>
  <w:style w:type="character" w:customStyle="1" w:styleId="WW8Num30z3">
    <w:name w:val="WW8Num30z3"/>
    <w:rsid w:val="003F3B3C"/>
    <w:rPr>
      <w:rFonts w:ascii="Symbol" w:hAnsi="Symbol" w:cs="Symbol"/>
    </w:rPr>
  </w:style>
  <w:style w:type="character" w:customStyle="1" w:styleId="WW8Num31z1">
    <w:name w:val="WW8Num31z1"/>
    <w:rsid w:val="003F3B3C"/>
    <w:rPr>
      <w:rFonts w:ascii="Courier New" w:hAnsi="Courier New" w:cs="Courier New"/>
    </w:rPr>
  </w:style>
  <w:style w:type="character" w:customStyle="1" w:styleId="WW8Num31z2">
    <w:name w:val="WW8Num31z2"/>
    <w:rsid w:val="003F3B3C"/>
    <w:rPr>
      <w:rFonts w:ascii="Wingdings" w:hAnsi="Wingdings" w:cs="Wingdings"/>
    </w:rPr>
  </w:style>
  <w:style w:type="character" w:customStyle="1" w:styleId="WW8Num32z1">
    <w:name w:val="WW8Num32z1"/>
    <w:rsid w:val="003F3B3C"/>
    <w:rPr>
      <w:rFonts w:ascii="Courier New" w:hAnsi="Courier New" w:cs="Courier New"/>
    </w:rPr>
  </w:style>
  <w:style w:type="character" w:customStyle="1" w:styleId="WW8Num32z3">
    <w:name w:val="WW8Num32z3"/>
    <w:rsid w:val="003F3B3C"/>
    <w:rPr>
      <w:rFonts w:ascii="Symbol" w:hAnsi="Symbol" w:cs="Symbol"/>
    </w:rPr>
  </w:style>
  <w:style w:type="character" w:customStyle="1" w:styleId="WW8Num33z1">
    <w:name w:val="WW8Num33z1"/>
    <w:rsid w:val="003F3B3C"/>
    <w:rPr>
      <w:rFonts w:ascii="Courier New" w:hAnsi="Courier New" w:cs="Courier New"/>
    </w:rPr>
  </w:style>
  <w:style w:type="character" w:customStyle="1" w:styleId="WW8Num33z3">
    <w:name w:val="WW8Num33z3"/>
    <w:rsid w:val="003F3B3C"/>
    <w:rPr>
      <w:rFonts w:ascii="Symbol" w:hAnsi="Symbol" w:cs="Symbol"/>
    </w:rPr>
  </w:style>
  <w:style w:type="character" w:customStyle="1" w:styleId="WW8Num34z1">
    <w:name w:val="WW8Num34z1"/>
    <w:rsid w:val="003F3B3C"/>
    <w:rPr>
      <w:rFonts w:ascii="Courier New" w:hAnsi="Courier New" w:cs="Courier New"/>
    </w:rPr>
  </w:style>
  <w:style w:type="character" w:customStyle="1" w:styleId="WW8Num34z3">
    <w:name w:val="WW8Num34z3"/>
    <w:rsid w:val="003F3B3C"/>
    <w:rPr>
      <w:rFonts w:ascii="Symbol" w:hAnsi="Symbol" w:cs="Symbol"/>
    </w:rPr>
  </w:style>
  <w:style w:type="character" w:customStyle="1" w:styleId="WW8Num35z1">
    <w:name w:val="WW8Num35z1"/>
    <w:rsid w:val="003F3B3C"/>
    <w:rPr>
      <w:rFonts w:ascii="Courier New" w:hAnsi="Courier New" w:cs="Courier New"/>
    </w:rPr>
  </w:style>
  <w:style w:type="character" w:customStyle="1" w:styleId="WW8Num35z3">
    <w:name w:val="WW8Num35z3"/>
    <w:rsid w:val="003F3B3C"/>
    <w:rPr>
      <w:rFonts w:ascii="Symbol" w:hAnsi="Symbol" w:cs="Symbol"/>
    </w:rPr>
  </w:style>
  <w:style w:type="character" w:customStyle="1" w:styleId="WW8Num36z1">
    <w:name w:val="WW8Num36z1"/>
    <w:rsid w:val="003F3B3C"/>
    <w:rPr>
      <w:rFonts w:ascii="Courier New" w:hAnsi="Courier New" w:cs="Courier New"/>
    </w:rPr>
  </w:style>
  <w:style w:type="character" w:customStyle="1" w:styleId="WW8Num36z3">
    <w:name w:val="WW8Num36z3"/>
    <w:rsid w:val="003F3B3C"/>
    <w:rPr>
      <w:rFonts w:ascii="Symbol" w:hAnsi="Symbol" w:cs="Symbol"/>
    </w:rPr>
  </w:style>
  <w:style w:type="character" w:customStyle="1" w:styleId="WW8Num37z1">
    <w:name w:val="WW8Num37z1"/>
    <w:rsid w:val="003F3B3C"/>
    <w:rPr>
      <w:rFonts w:ascii="Courier New" w:hAnsi="Courier New" w:cs="Courier New"/>
    </w:rPr>
  </w:style>
  <w:style w:type="character" w:customStyle="1" w:styleId="WW8Num37z3">
    <w:name w:val="WW8Num37z3"/>
    <w:rsid w:val="003F3B3C"/>
    <w:rPr>
      <w:rFonts w:ascii="Symbol" w:hAnsi="Symbol" w:cs="Symbol"/>
    </w:rPr>
  </w:style>
  <w:style w:type="character" w:customStyle="1" w:styleId="WW8Num38z1">
    <w:name w:val="WW8Num38z1"/>
    <w:rsid w:val="003F3B3C"/>
    <w:rPr>
      <w:rFonts w:ascii="AkzidenzGroteskBQ" w:hAnsi="AkzidenzGroteskBQ" w:cs="AkzidenzGroteskBQ"/>
      <w:b/>
      <w:i w:val="0"/>
      <w:sz w:val="24"/>
    </w:rPr>
  </w:style>
  <w:style w:type="character" w:customStyle="1" w:styleId="WW8Num38z2">
    <w:name w:val="WW8Num38z2"/>
    <w:rsid w:val="003F3B3C"/>
    <w:rPr>
      <w:rFonts w:ascii="AkzidenzGroteskBQ" w:hAnsi="AkzidenzGroteskBQ" w:cs="AkzidenzGroteskBQ"/>
      <w:b/>
      <w:i w:val="0"/>
      <w:sz w:val="20"/>
    </w:rPr>
  </w:style>
  <w:style w:type="character" w:customStyle="1" w:styleId="WW8Num39z1">
    <w:name w:val="WW8Num39z1"/>
    <w:rsid w:val="003F3B3C"/>
    <w:rPr>
      <w:rFonts w:ascii="Courier New" w:hAnsi="Courier New" w:cs="Courier New"/>
    </w:rPr>
  </w:style>
  <w:style w:type="character" w:customStyle="1" w:styleId="WW8Num39z3">
    <w:name w:val="WW8Num39z3"/>
    <w:rsid w:val="003F3B3C"/>
    <w:rPr>
      <w:rFonts w:ascii="Symbol" w:hAnsi="Symbol" w:cs="Symbol"/>
    </w:rPr>
  </w:style>
  <w:style w:type="character" w:customStyle="1" w:styleId="WW8Num40z1">
    <w:name w:val="WW8Num40z1"/>
    <w:rsid w:val="003F3B3C"/>
    <w:rPr>
      <w:rFonts w:ascii="Courier New" w:hAnsi="Courier New" w:cs="Courier New"/>
    </w:rPr>
  </w:style>
  <w:style w:type="character" w:customStyle="1" w:styleId="WW8Num40z3">
    <w:name w:val="WW8Num40z3"/>
    <w:rsid w:val="003F3B3C"/>
    <w:rPr>
      <w:rFonts w:ascii="Symbol" w:hAnsi="Symbol" w:cs="Symbol"/>
    </w:rPr>
  </w:style>
  <w:style w:type="character" w:customStyle="1" w:styleId="WW8Num41z1">
    <w:name w:val="WW8Num41z1"/>
    <w:rsid w:val="003F3B3C"/>
    <w:rPr>
      <w:rFonts w:ascii="Courier New" w:hAnsi="Courier New" w:cs="Courier New"/>
    </w:rPr>
  </w:style>
  <w:style w:type="character" w:customStyle="1" w:styleId="WW8Num41z3">
    <w:name w:val="WW8Num41z3"/>
    <w:rsid w:val="003F3B3C"/>
    <w:rPr>
      <w:rFonts w:ascii="Symbol" w:hAnsi="Symbol" w:cs="Symbol"/>
    </w:rPr>
  </w:style>
  <w:style w:type="character" w:customStyle="1" w:styleId="WW8Num42z1">
    <w:name w:val="WW8Num42z1"/>
    <w:rsid w:val="003F3B3C"/>
    <w:rPr>
      <w:rFonts w:ascii="Courier New" w:hAnsi="Courier New" w:cs="Courier New"/>
    </w:rPr>
  </w:style>
  <w:style w:type="character" w:customStyle="1" w:styleId="WW8Num42z3">
    <w:name w:val="WW8Num42z3"/>
    <w:rsid w:val="003F3B3C"/>
    <w:rPr>
      <w:rFonts w:ascii="Symbol" w:hAnsi="Symbol" w:cs="Symbol"/>
    </w:rPr>
  </w:style>
  <w:style w:type="character" w:customStyle="1" w:styleId="WW8Num43z1">
    <w:name w:val="WW8Num43z1"/>
    <w:rsid w:val="003F3B3C"/>
    <w:rPr>
      <w:rFonts w:ascii="Courier New" w:hAnsi="Courier New" w:cs="Courier New"/>
    </w:rPr>
  </w:style>
  <w:style w:type="character" w:customStyle="1" w:styleId="WW8Num43z3">
    <w:name w:val="WW8Num43z3"/>
    <w:rsid w:val="003F3B3C"/>
    <w:rPr>
      <w:rFonts w:ascii="Symbol" w:hAnsi="Symbol" w:cs="Symbol"/>
    </w:rPr>
  </w:style>
  <w:style w:type="character" w:customStyle="1" w:styleId="WW8Num44z1">
    <w:name w:val="WW8Num44z1"/>
    <w:rsid w:val="003F3B3C"/>
    <w:rPr>
      <w:rFonts w:ascii="Courier New" w:hAnsi="Courier New" w:cs="Courier New"/>
    </w:rPr>
  </w:style>
  <w:style w:type="character" w:customStyle="1" w:styleId="WW8Num44z3">
    <w:name w:val="WW8Num44z3"/>
    <w:rsid w:val="003F3B3C"/>
    <w:rPr>
      <w:rFonts w:ascii="Symbol" w:hAnsi="Symbol" w:cs="Symbol"/>
    </w:rPr>
  </w:style>
  <w:style w:type="character" w:customStyle="1" w:styleId="WW8Num45z1">
    <w:name w:val="WW8Num45z1"/>
    <w:rsid w:val="003F3B3C"/>
    <w:rPr>
      <w:rFonts w:ascii="Courier New" w:hAnsi="Courier New" w:cs="Courier New"/>
    </w:rPr>
  </w:style>
  <w:style w:type="character" w:customStyle="1" w:styleId="WW8Num45z3">
    <w:name w:val="WW8Num45z3"/>
    <w:rsid w:val="003F3B3C"/>
    <w:rPr>
      <w:rFonts w:ascii="Symbol" w:hAnsi="Symbol" w:cs="Symbol"/>
    </w:rPr>
  </w:style>
  <w:style w:type="character" w:customStyle="1" w:styleId="WW8Num46z1">
    <w:name w:val="WW8Num46z1"/>
    <w:rsid w:val="003F3B3C"/>
    <w:rPr>
      <w:rFonts w:ascii="Courier New" w:hAnsi="Courier New" w:cs="Courier New"/>
    </w:rPr>
  </w:style>
  <w:style w:type="character" w:customStyle="1" w:styleId="WW8Num46z2">
    <w:name w:val="WW8Num46z2"/>
    <w:rsid w:val="003F3B3C"/>
    <w:rPr>
      <w:rFonts w:ascii="Wingdings" w:hAnsi="Wingdings" w:cs="Wingdings"/>
    </w:rPr>
  </w:style>
  <w:style w:type="character" w:customStyle="1" w:styleId="WW8Num47z1">
    <w:name w:val="WW8Num47z1"/>
    <w:rsid w:val="003F3B3C"/>
    <w:rPr>
      <w:rFonts w:ascii="Courier New" w:hAnsi="Courier New" w:cs="Courier New"/>
    </w:rPr>
  </w:style>
  <w:style w:type="character" w:customStyle="1" w:styleId="WW8Num47z3">
    <w:name w:val="WW8Num47z3"/>
    <w:rsid w:val="003F3B3C"/>
    <w:rPr>
      <w:rFonts w:ascii="Symbol" w:hAnsi="Symbol" w:cs="Symbol"/>
    </w:rPr>
  </w:style>
  <w:style w:type="character" w:customStyle="1" w:styleId="WW8Num48z1">
    <w:name w:val="WW8Num48z1"/>
    <w:rsid w:val="003F3B3C"/>
    <w:rPr>
      <w:rFonts w:ascii="Courier New" w:hAnsi="Courier New" w:cs="Courier New"/>
    </w:rPr>
  </w:style>
  <w:style w:type="character" w:customStyle="1" w:styleId="WW8Num48z3">
    <w:name w:val="WW8Num48z3"/>
    <w:rsid w:val="003F3B3C"/>
    <w:rPr>
      <w:rFonts w:ascii="Symbol" w:hAnsi="Symbol" w:cs="Symbol"/>
    </w:rPr>
  </w:style>
  <w:style w:type="character" w:customStyle="1" w:styleId="WW8Num49z1">
    <w:name w:val="WW8Num49z1"/>
    <w:rsid w:val="003F3B3C"/>
    <w:rPr>
      <w:rFonts w:ascii="Courier New" w:hAnsi="Courier New" w:cs="Courier New"/>
    </w:rPr>
  </w:style>
  <w:style w:type="character" w:customStyle="1" w:styleId="WW8Num49z3">
    <w:name w:val="WW8Num49z3"/>
    <w:rsid w:val="003F3B3C"/>
    <w:rPr>
      <w:rFonts w:ascii="Symbol" w:hAnsi="Symbol" w:cs="Symbol"/>
    </w:rPr>
  </w:style>
  <w:style w:type="character" w:customStyle="1" w:styleId="WW8Num50z1">
    <w:name w:val="WW8Num50z1"/>
    <w:rsid w:val="003F3B3C"/>
    <w:rPr>
      <w:rFonts w:ascii="Courier New" w:hAnsi="Courier New" w:cs="Courier New"/>
    </w:rPr>
  </w:style>
  <w:style w:type="character" w:customStyle="1" w:styleId="WW8Num50z3">
    <w:name w:val="WW8Num50z3"/>
    <w:rsid w:val="003F3B3C"/>
    <w:rPr>
      <w:rFonts w:ascii="Symbol" w:hAnsi="Symbol" w:cs="Symbol"/>
    </w:rPr>
  </w:style>
  <w:style w:type="character" w:customStyle="1" w:styleId="WW8Num51z1">
    <w:name w:val="WW8Num51z1"/>
    <w:rsid w:val="003F3B3C"/>
    <w:rPr>
      <w:rFonts w:ascii="Courier New" w:hAnsi="Courier New" w:cs="Courier New"/>
    </w:rPr>
  </w:style>
  <w:style w:type="character" w:customStyle="1" w:styleId="WW8Num51z3">
    <w:name w:val="WW8Num51z3"/>
    <w:rsid w:val="003F3B3C"/>
    <w:rPr>
      <w:rFonts w:ascii="Symbol" w:hAnsi="Symbol" w:cs="Symbol"/>
    </w:rPr>
  </w:style>
  <w:style w:type="character" w:customStyle="1" w:styleId="WW8Num52z1">
    <w:name w:val="WW8Num52z1"/>
    <w:rsid w:val="003F3B3C"/>
    <w:rPr>
      <w:rFonts w:ascii="Courier New" w:hAnsi="Courier New" w:cs="Courier New"/>
    </w:rPr>
  </w:style>
  <w:style w:type="character" w:customStyle="1" w:styleId="WW8Num52z3">
    <w:name w:val="WW8Num52z3"/>
    <w:rsid w:val="003F3B3C"/>
    <w:rPr>
      <w:rFonts w:ascii="Symbol" w:hAnsi="Symbol" w:cs="Symbol"/>
    </w:rPr>
  </w:style>
  <w:style w:type="character" w:customStyle="1" w:styleId="WW8Num53z1">
    <w:name w:val="WW8Num53z1"/>
    <w:rsid w:val="003F3B3C"/>
    <w:rPr>
      <w:rFonts w:ascii="Courier New" w:hAnsi="Courier New" w:cs="Courier New"/>
    </w:rPr>
  </w:style>
  <w:style w:type="character" w:customStyle="1" w:styleId="WW8Num53z3">
    <w:name w:val="WW8Num53z3"/>
    <w:rsid w:val="003F3B3C"/>
    <w:rPr>
      <w:rFonts w:ascii="Symbol" w:hAnsi="Symbol" w:cs="Symbol"/>
    </w:rPr>
  </w:style>
  <w:style w:type="character" w:customStyle="1" w:styleId="WW8Num54z1">
    <w:name w:val="WW8Num54z1"/>
    <w:rsid w:val="003F3B3C"/>
    <w:rPr>
      <w:rFonts w:ascii="Courier New" w:hAnsi="Courier New" w:cs="Courier New"/>
    </w:rPr>
  </w:style>
  <w:style w:type="character" w:customStyle="1" w:styleId="WW8Num54z3">
    <w:name w:val="WW8Num54z3"/>
    <w:rsid w:val="003F3B3C"/>
    <w:rPr>
      <w:rFonts w:ascii="Symbol" w:hAnsi="Symbol" w:cs="Symbol"/>
    </w:rPr>
  </w:style>
  <w:style w:type="character" w:customStyle="1" w:styleId="WW8Num55z1">
    <w:name w:val="WW8Num55z1"/>
    <w:rsid w:val="003F3B3C"/>
    <w:rPr>
      <w:rFonts w:ascii="Courier New" w:hAnsi="Courier New" w:cs="Courier New"/>
    </w:rPr>
  </w:style>
  <w:style w:type="character" w:customStyle="1" w:styleId="WW8Num55z3">
    <w:name w:val="WW8Num55z3"/>
    <w:rsid w:val="003F3B3C"/>
    <w:rPr>
      <w:rFonts w:ascii="Symbol" w:hAnsi="Symbol" w:cs="Symbol"/>
    </w:rPr>
  </w:style>
  <w:style w:type="character" w:customStyle="1" w:styleId="WW8Num56z1">
    <w:name w:val="WW8Num56z1"/>
    <w:rsid w:val="003F3B3C"/>
    <w:rPr>
      <w:rFonts w:ascii="Courier New" w:hAnsi="Courier New" w:cs="Courier New"/>
    </w:rPr>
  </w:style>
  <w:style w:type="character" w:customStyle="1" w:styleId="WW8Num56z2">
    <w:name w:val="WW8Num56z2"/>
    <w:rsid w:val="003F3B3C"/>
    <w:rPr>
      <w:rFonts w:ascii="Wingdings" w:hAnsi="Wingdings" w:cs="Wingdings"/>
    </w:rPr>
  </w:style>
  <w:style w:type="character" w:customStyle="1" w:styleId="WW8Num57z1">
    <w:name w:val="WW8Num57z1"/>
    <w:rsid w:val="003F3B3C"/>
    <w:rPr>
      <w:rFonts w:ascii="Courier New" w:hAnsi="Courier New" w:cs="Courier New"/>
    </w:rPr>
  </w:style>
  <w:style w:type="character" w:customStyle="1" w:styleId="WW8Num57z3">
    <w:name w:val="WW8Num57z3"/>
    <w:rsid w:val="003F3B3C"/>
    <w:rPr>
      <w:rFonts w:ascii="Symbol" w:hAnsi="Symbol" w:cs="Symbol"/>
    </w:rPr>
  </w:style>
  <w:style w:type="character" w:customStyle="1" w:styleId="WW8Num58z1">
    <w:name w:val="WW8Num58z1"/>
    <w:rsid w:val="003F3B3C"/>
    <w:rPr>
      <w:rFonts w:ascii="Courier New" w:hAnsi="Courier New" w:cs="Courier New"/>
    </w:rPr>
  </w:style>
  <w:style w:type="character" w:customStyle="1" w:styleId="WW8Num58z3">
    <w:name w:val="WW8Num58z3"/>
    <w:rsid w:val="003F3B3C"/>
    <w:rPr>
      <w:rFonts w:ascii="Symbol" w:hAnsi="Symbol" w:cs="Symbol"/>
    </w:rPr>
  </w:style>
  <w:style w:type="character" w:customStyle="1" w:styleId="WW8Num59z1">
    <w:name w:val="WW8Num59z1"/>
    <w:rsid w:val="003F3B3C"/>
    <w:rPr>
      <w:rFonts w:ascii="Courier New" w:hAnsi="Courier New" w:cs="Courier New"/>
    </w:rPr>
  </w:style>
  <w:style w:type="character" w:customStyle="1" w:styleId="WW8Num59z2">
    <w:name w:val="WW8Num59z2"/>
    <w:rsid w:val="003F3B3C"/>
    <w:rPr>
      <w:rFonts w:ascii="Wingdings" w:hAnsi="Wingdings" w:cs="Wingdings"/>
    </w:rPr>
  </w:style>
  <w:style w:type="character" w:customStyle="1" w:styleId="WW8Num59z3">
    <w:name w:val="WW8Num59z3"/>
    <w:rsid w:val="003F3B3C"/>
    <w:rPr>
      <w:rFonts w:ascii="Symbol" w:hAnsi="Symbol" w:cs="Symbol"/>
    </w:rPr>
  </w:style>
  <w:style w:type="character" w:customStyle="1" w:styleId="WW8Num60z1">
    <w:name w:val="WW8Num60z1"/>
    <w:rsid w:val="003F3B3C"/>
    <w:rPr>
      <w:rFonts w:ascii="Courier New" w:hAnsi="Courier New" w:cs="Courier New"/>
    </w:rPr>
  </w:style>
  <w:style w:type="character" w:customStyle="1" w:styleId="WW8Num60z2">
    <w:name w:val="WW8Num60z2"/>
    <w:rsid w:val="003F3B3C"/>
    <w:rPr>
      <w:rFonts w:ascii="Wingdings" w:hAnsi="Wingdings" w:cs="Wingdings"/>
    </w:rPr>
  </w:style>
  <w:style w:type="character" w:customStyle="1" w:styleId="WW8Num61z1">
    <w:name w:val="WW8Num61z1"/>
    <w:rsid w:val="003F3B3C"/>
    <w:rPr>
      <w:rFonts w:ascii="Courier New" w:hAnsi="Courier New" w:cs="Courier New"/>
    </w:rPr>
  </w:style>
  <w:style w:type="character" w:customStyle="1" w:styleId="WW8Num61z3">
    <w:name w:val="WW8Num61z3"/>
    <w:rsid w:val="003F3B3C"/>
    <w:rPr>
      <w:rFonts w:ascii="Symbol" w:hAnsi="Symbol" w:cs="Symbol"/>
    </w:rPr>
  </w:style>
  <w:style w:type="character" w:customStyle="1" w:styleId="WW8Num62z2">
    <w:name w:val="WW8Num62z2"/>
    <w:rsid w:val="003F3B3C"/>
    <w:rPr>
      <w:rFonts w:ascii="Wingdings" w:hAnsi="Wingdings" w:cs="Wingdings"/>
    </w:rPr>
  </w:style>
  <w:style w:type="character" w:customStyle="1" w:styleId="WW8Num62z4">
    <w:name w:val="WW8Num62z4"/>
    <w:rsid w:val="003F3B3C"/>
    <w:rPr>
      <w:rFonts w:ascii="Courier New" w:hAnsi="Courier New" w:cs="Courier New"/>
    </w:rPr>
  </w:style>
  <w:style w:type="character" w:customStyle="1" w:styleId="WW8Num63z1">
    <w:name w:val="WW8Num63z1"/>
    <w:rsid w:val="003F3B3C"/>
    <w:rPr>
      <w:rFonts w:ascii="Courier New" w:hAnsi="Courier New" w:cs="Courier New"/>
    </w:rPr>
  </w:style>
  <w:style w:type="character" w:customStyle="1" w:styleId="WW8Num63z2">
    <w:name w:val="WW8Num63z2"/>
    <w:rsid w:val="003F3B3C"/>
    <w:rPr>
      <w:rFonts w:ascii="Wingdings" w:hAnsi="Wingdings" w:cs="Wingdings"/>
    </w:rPr>
  </w:style>
  <w:style w:type="character" w:customStyle="1" w:styleId="WW8Num65z1">
    <w:name w:val="WW8Num65z1"/>
    <w:rsid w:val="003F3B3C"/>
    <w:rPr>
      <w:rFonts w:ascii="Courier New" w:hAnsi="Courier New" w:cs="Courier New"/>
    </w:rPr>
  </w:style>
  <w:style w:type="character" w:customStyle="1" w:styleId="WW8Num65z3">
    <w:name w:val="WW8Num65z3"/>
    <w:rsid w:val="003F3B3C"/>
    <w:rPr>
      <w:rFonts w:ascii="Symbol" w:hAnsi="Symbol" w:cs="Symbol"/>
    </w:rPr>
  </w:style>
  <w:style w:type="character" w:customStyle="1" w:styleId="WW8Num66z1">
    <w:name w:val="WW8Num66z1"/>
    <w:rsid w:val="003F3B3C"/>
    <w:rPr>
      <w:rFonts w:ascii="Courier New" w:hAnsi="Courier New" w:cs="Courier New"/>
    </w:rPr>
  </w:style>
  <w:style w:type="character" w:customStyle="1" w:styleId="WW8Num66z3">
    <w:name w:val="WW8Num66z3"/>
    <w:rsid w:val="003F3B3C"/>
    <w:rPr>
      <w:rFonts w:ascii="Symbol" w:hAnsi="Symbol" w:cs="Symbol"/>
    </w:rPr>
  </w:style>
  <w:style w:type="character" w:customStyle="1" w:styleId="WW8Num67z1">
    <w:name w:val="WW8Num67z1"/>
    <w:rsid w:val="003F3B3C"/>
    <w:rPr>
      <w:rFonts w:ascii="Courier New" w:hAnsi="Courier New" w:cs="Courier New"/>
    </w:rPr>
  </w:style>
  <w:style w:type="character" w:customStyle="1" w:styleId="WW8Num67z3">
    <w:name w:val="WW8Num67z3"/>
    <w:rsid w:val="003F3B3C"/>
    <w:rPr>
      <w:rFonts w:ascii="Symbol" w:hAnsi="Symbol" w:cs="Symbol"/>
    </w:rPr>
  </w:style>
  <w:style w:type="character" w:customStyle="1" w:styleId="WW8Num68z1">
    <w:name w:val="WW8Num68z1"/>
    <w:rsid w:val="003F3B3C"/>
    <w:rPr>
      <w:rFonts w:ascii="Courier New" w:hAnsi="Courier New" w:cs="Courier New"/>
    </w:rPr>
  </w:style>
  <w:style w:type="character" w:customStyle="1" w:styleId="WW8Num68z3">
    <w:name w:val="WW8Num68z3"/>
    <w:rsid w:val="003F3B3C"/>
    <w:rPr>
      <w:rFonts w:ascii="Symbol" w:hAnsi="Symbol" w:cs="Symbol"/>
    </w:rPr>
  </w:style>
  <w:style w:type="character" w:customStyle="1" w:styleId="WW8Num69z1">
    <w:name w:val="WW8Num69z1"/>
    <w:rsid w:val="003F3B3C"/>
    <w:rPr>
      <w:rFonts w:ascii="Courier New" w:hAnsi="Courier New" w:cs="Courier New"/>
    </w:rPr>
  </w:style>
  <w:style w:type="character" w:customStyle="1" w:styleId="WW8Num69z3">
    <w:name w:val="WW8Num69z3"/>
    <w:rsid w:val="003F3B3C"/>
    <w:rPr>
      <w:rFonts w:ascii="Symbol" w:hAnsi="Symbol" w:cs="Symbol"/>
    </w:rPr>
  </w:style>
  <w:style w:type="character" w:customStyle="1" w:styleId="WW8Num70z1">
    <w:name w:val="WW8Num70z1"/>
    <w:rsid w:val="003F3B3C"/>
    <w:rPr>
      <w:rFonts w:ascii="Courier New" w:hAnsi="Courier New" w:cs="Courier New"/>
    </w:rPr>
  </w:style>
  <w:style w:type="character" w:customStyle="1" w:styleId="WW8Num70z3">
    <w:name w:val="WW8Num70z3"/>
    <w:rsid w:val="003F3B3C"/>
    <w:rPr>
      <w:rFonts w:ascii="Symbol" w:hAnsi="Symbol" w:cs="Symbol"/>
    </w:rPr>
  </w:style>
  <w:style w:type="character" w:customStyle="1" w:styleId="WW8Num71z1">
    <w:name w:val="WW8Num71z1"/>
    <w:rsid w:val="003F3B3C"/>
    <w:rPr>
      <w:rFonts w:ascii="Symbol" w:eastAsia="Times New Roman" w:hAnsi="Symbol" w:cs="Minion-Regular"/>
    </w:rPr>
  </w:style>
  <w:style w:type="character" w:customStyle="1" w:styleId="WW8Num71z3">
    <w:name w:val="WW8Num71z3"/>
    <w:rsid w:val="003F3B3C"/>
    <w:rPr>
      <w:rFonts w:ascii="Symbol" w:hAnsi="Symbol" w:cs="Symbol"/>
    </w:rPr>
  </w:style>
  <w:style w:type="character" w:customStyle="1" w:styleId="WW8Num71z4">
    <w:name w:val="WW8Num71z4"/>
    <w:rsid w:val="003F3B3C"/>
    <w:rPr>
      <w:rFonts w:ascii="Courier New" w:hAnsi="Courier New" w:cs="Courier New"/>
    </w:rPr>
  </w:style>
  <w:style w:type="character" w:customStyle="1" w:styleId="WW8Num72z1">
    <w:name w:val="WW8Num72z1"/>
    <w:rsid w:val="003F3B3C"/>
    <w:rPr>
      <w:rFonts w:ascii="Courier New" w:hAnsi="Courier New" w:cs="Courier New"/>
    </w:rPr>
  </w:style>
  <w:style w:type="character" w:customStyle="1" w:styleId="WW8Num72z3">
    <w:name w:val="WW8Num72z3"/>
    <w:rsid w:val="003F3B3C"/>
    <w:rPr>
      <w:rFonts w:ascii="Symbol" w:hAnsi="Symbol" w:cs="Symbol"/>
    </w:rPr>
  </w:style>
  <w:style w:type="character" w:customStyle="1" w:styleId="WW8Num74z1">
    <w:name w:val="WW8Num74z1"/>
    <w:rsid w:val="003F3B3C"/>
    <w:rPr>
      <w:rFonts w:ascii="Courier New" w:hAnsi="Courier New" w:cs="Courier New"/>
    </w:rPr>
  </w:style>
  <w:style w:type="character" w:customStyle="1" w:styleId="WW8Num74z2">
    <w:name w:val="WW8Num74z2"/>
    <w:rsid w:val="003F3B3C"/>
    <w:rPr>
      <w:rFonts w:ascii="Wingdings" w:hAnsi="Wingdings" w:cs="Wingdings"/>
    </w:rPr>
  </w:style>
  <w:style w:type="character" w:customStyle="1" w:styleId="WW8Num74z3">
    <w:name w:val="WW8Num74z3"/>
    <w:rsid w:val="003F3B3C"/>
    <w:rPr>
      <w:rFonts w:ascii="Symbol" w:hAnsi="Symbol" w:cs="Symbol"/>
    </w:rPr>
  </w:style>
  <w:style w:type="character" w:customStyle="1" w:styleId="WW8Num75z1">
    <w:name w:val="WW8Num75z1"/>
    <w:rsid w:val="003F3B3C"/>
    <w:rPr>
      <w:rFonts w:ascii="Courier New" w:hAnsi="Courier New" w:cs="Courier New"/>
    </w:rPr>
  </w:style>
  <w:style w:type="character" w:customStyle="1" w:styleId="WW8Num75z2">
    <w:name w:val="WW8Num75z2"/>
    <w:rsid w:val="003F3B3C"/>
    <w:rPr>
      <w:rFonts w:ascii="Wingdings" w:hAnsi="Wingdings" w:cs="Wingdings"/>
    </w:rPr>
  </w:style>
  <w:style w:type="character" w:customStyle="1" w:styleId="WW8Num75z3">
    <w:name w:val="WW8Num75z3"/>
    <w:rsid w:val="003F3B3C"/>
    <w:rPr>
      <w:rFonts w:ascii="Symbol" w:hAnsi="Symbol" w:cs="Symbol"/>
    </w:rPr>
  </w:style>
  <w:style w:type="character" w:customStyle="1" w:styleId="WW8Num76z1">
    <w:name w:val="WW8Num76z1"/>
    <w:rsid w:val="003F3B3C"/>
    <w:rPr>
      <w:rFonts w:ascii="Courier New" w:hAnsi="Courier New" w:cs="Courier New"/>
    </w:rPr>
  </w:style>
  <w:style w:type="character" w:customStyle="1" w:styleId="WW8Num76z3">
    <w:name w:val="WW8Num76z3"/>
    <w:rsid w:val="003F3B3C"/>
    <w:rPr>
      <w:rFonts w:ascii="Symbol" w:hAnsi="Symbol" w:cs="Symbol"/>
    </w:rPr>
  </w:style>
  <w:style w:type="character" w:customStyle="1" w:styleId="WW8Num77z1">
    <w:name w:val="WW8Num77z1"/>
    <w:rsid w:val="003F3B3C"/>
    <w:rPr>
      <w:rFonts w:ascii="Courier New" w:hAnsi="Courier New" w:cs="Courier New"/>
    </w:rPr>
  </w:style>
  <w:style w:type="character" w:customStyle="1" w:styleId="WW8Num77z2">
    <w:name w:val="WW8Num77z2"/>
    <w:rsid w:val="003F3B3C"/>
    <w:rPr>
      <w:rFonts w:ascii="Wingdings" w:hAnsi="Wingdings" w:cs="Wingdings"/>
    </w:rPr>
  </w:style>
  <w:style w:type="character" w:customStyle="1" w:styleId="WW8Num78z1">
    <w:name w:val="WW8Num78z1"/>
    <w:rsid w:val="003F3B3C"/>
    <w:rPr>
      <w:rFonts w:ascii="Courier New" w:hAnsi="Courier New" w:cs="Courier New"/>
    </w:rPr>
  </w:style>
  <w:style w:type="character" w:customStyle="1" w:styleId="WW8Num78z3">
    <w:name w:val="WW8Num78z3"/>
    <w:rsid w:val="003F3B3C"/>
    <w:rPr>
      <w:rFonts w:ascii="Symbol" w:hAnsi="Symbol" w:cs="Symbol"/>
    </w:rPr>
  </w:style>
  <w:style w:type="character" w:customStyle="1" w:styleId="WW8Num79z1">
    <w:name w:val="WW8Num79z1"/>
    <w:rsid w:val="003F3B3C"/>
    <w:rPr>
      <w:rFonts w:ascii="Courier New" w:hAnsi="Courier New" w:cs="Courier New"/>
    </w:rPr>
  </w:style>
  <w:style w:type="character" w:customStyle="1" w:styleId="WW8Num79z3">
    <w:name w:val="WW8Num79z3"/>
    <w:rsid w:val="003F3B3C"/>
    <w:rPr>
      <w:rFonts w:ascii="Symbol" w:hAnsi="Symbol" w:cs="Symbol"/>
    </w:rPr>
  </w:style>
  <w:style w:type="character" w:customStyle="1" w:styleId="WW8Num80z1">
    <w:name w:val="WW8Num80z1"/>
    <w:rsid w:val="003F3B3C"/>
    <w:rPr>
      <w:rFonts w:ascii="Courier New" w:hAnsi="Courier New" w:cs="Courier New"/>
    </w:rPr>
  </w:style>
  <w:style w:type="character" w:customStyle="1" w:styleId="WW8Num80z2">
    <w:name w:val="WW8Num80z2"/>
    <w:rsid w:val="003F3B3C"/>
    <w:rPr>
      <w:rFonts w:ascii="Wingdings" w:hAnsi="Wingdings" w:cs="Wingdings"/>
    </w:rPr>
  </w:style>
  <w:style w:type="character" w:customStyle="1" w:styleId="WW8Num81z1">
    <w:name w:val="WW8Num81z1"/>
    <w:rsid w:val="003F3B3C"/>
    <w:rPr>
      <w:rFonts w:ascii="Courier New" w:hAnsi="Courier New" w:cs="Courier New"/>
    </w:rPr>
  </w:style>
  <w:style w:type="character" w:customStyle="1" w:styleId="WW8Num81z3">
    <w:name w:val="WW8Num81z3"/>
    <w:rsid w:val="003F3B3C"/>
    <w:rPr>
      <w:rFonts w:ascii="Symbol" w:hAnsi="Symbol" w:cs="Symbol"/>
    </w:rPr>
  </w:style>
  <w:style w:type="character" w:customStyle="1" w:styleId="WW8Num82z1">
    <w:name w:val="WW8Num82z1"/>
    <w:rsid w:val="003F3B3C"/>
    <w:rPr>
      <w:rFonts w:ascii="Courier New" w:hAnsi="Courier New" w:cs="Courier New"/>
    </w:rPr>
  </w:style>
  <w:style w:type="character" w:customStyle="1" w:styleId="WW8Num82z3">
    <w:name w:val="WW8Num82z3"/>
    <w:rsid w:val="003F3B3C"/>
    <w:rPr>
      <w:rFonts w:ascii="Symbol" w:hAnsi="Symbol" w:cs="Symbol"/>
    </w:rPr>
  </w:style>
  <w:style w:type="character" w:customStyle="1" w:styleId="WW8Num83z1">
    <w:name w:val="WW8Num83z1"/>
    <w:rsid w:val="003F3B3C"/>
    <w:rPr>
      <w:rFonts w:ascii="Courier New" w:hAnsi="Courier New" w:cs="Courier New"/>
    </w:rPr>
  </w:style>
  <w:style w:type="character" w:customStyle="1" w:styleId="WW8Num83z3">
    <w:name w:val="WW8Num83z3"/>
    <w:rsid w:val="003F3B3C"/>
    <w:rPr>
      <w:rFonts w:ascii="Symbol" w:hAnsi="Symbol" w:cs="Symbol"/>
    </w:rPr>
  </w:style>
  <w:style w:type="character" w:customStyle="1" w:styleId="WW8Num84z1">
    <w:name w:val="WW8Num84z1"/>
    <w:rsid w:val="003F3B3C"/>
    <w:rPr>
      <w:rFonts w:ascii="Courier New" w:hAnsi="Courier New" w:cs="Courier New"/>
    </w:rPr>
  </w:style>
  <w:style w:type="character" w:customStyle="1" w:styleId="WW8Num84z3">
    <w:name w:val="WW8Num84z3"/>
    <w:rsid w:val="003F3B3C"/>
    <w:rPr>
      <w:rFonts w:ascii="Symbol" w:hAnsi="Symbol" w:cs="Symbol"/>
    </w:rPr>
  </w:style>
  <w:style w:type="character" w:customStyle="1" w:styleId="WW8Num85z1">
    <w:name w:val="WW8Num85z1"/>
    <w:rsid w:val="003F3B3C"/>
    <w:rPr>
      <w:rFonts w:ascii="Courier New" w:hAnsi="Courier New" w:cs="Courier New"/>
    </w:rPr>
  </w:style>
  <w:style w:type="character" w:customStyle="1" w:styleId="WW8Num85z3">
    <w:name w:val="WW8Num85z3"/>
    <w:rsid w:val="003F3B3C"/>
    <w:rPr>
      <w:rFonts w:ascii="Symbol" w:hAnsi="Symbol" w:cs="Symbol"/>
    </w:rPr>
  </w:style>
  <w:style w:type="character" w:customStyle="1" w:styleId="WW8Num86z1">
    <w:name w:val="WW8Num86z1"/>
    <w:rsid w:val="003F3B3C"/>
    <w:rPr>
      <w:rFonts w:ascii="Courier New" w:hAnsi="Courier New" w:cs="Courier New"/>
    </w:rPr>
  </w:style>
  <w:style w:type="character" w:customStyle="1" w:styleId="WW8Num86z3">
    <w:name w:val="WW8Num86z3"/>
    <w:rsid w:val="003F3B3C"/>
    <w:rPr>
      <w:rFonts w:ascii="Symbol" w:hAnsi="Symbol" w:cs="Symbol"/>
    </w:rPr>
  </w:style>
  <w:style w:type="character" w:customStyle="1" w:styleId="WW8Num87z1">
    <w:name w:val="WW8Num87z1"/>
    <w:rsid w:val="003F3B3C"/>
    <w:rPr>
      <w:rFonts w:ascii="Courier New" w:hAnsi="Courier New" w:cs="Courier New"/>
    </w:rPr>
  </w:style>
  <w:style w:type="character" w:customStyle="1" w:styleId="WW8Num87z3">
    <w:name w:val="WW8Num87z3"/>
    <w:rsid w:val="003F3B3C"/>
    <w:rPr>
      <w:rFonts w:ascii="Symbol" w:hAnsi="Symbol" w:cs="Symbol"/>
    </w:rPr>
  </w:style>
  <w:style w:type="character" w:customStyle="1" w:styleId="WW8Num88z1">
    <w:name w:val="WW8Num88z1"/>
    <w:rsid w:val="003F3B3C"/>
    <w:rPr>
      <w:rFonts w:ascii="Courier New" w:hAnsi="Courier New" w:cs="Courier New"/>
    </w:rPr>
  </w:style>
  <w:style w:type="character" w:customStyle="1" w:styleId="WW8Num88z3">
    <w:name w:val="WW8Num88z3"/>
    <w:rsid w:val="003F3B3C"/>
    <w:rPr>
      <w:rFonts w:ascii="Symbol" w:hAnsi="Symbol" w:cs="Symbol"/>
    </w:rPr>
  </w:style>
  <w:style w:type="character" w:customStyle="1" w:styleId="WW8Num90z1">
    <w:name w:val="WW8Num90z1"/>
    <w:rsid w:val="003F3B3C"/>
    <w:rPr>
      <w:rFonts w:ascii="Courier New" w:hAnsi="Courier New" w:cs="Courier New"/>
    </w:rPr>
  </w:style>
  <w:style w:type="character" w:customStyle="1" w:styleId="WW8Num90z3">
    <w:name w:val="WW8Num90z3"/>
    <w:rsid w:val="003F3B3C"/>
    <w:rPr>
      <w:rFonts w:ascii="Symbol" w:hAnsi="Symbol" w:cs="Symbol"/>
    </w:rPr>
  </w:style>
  <w:style w:type="character" w:customStyle="1" w:styleId="WW8Num91z1">
    <w:name w:val="WW8Num91z1"/>
    <w:rsid w:val="003F3B3C"/>
    <w:rPr>
      <w:rFonts w:ascii="Courier New" w:hAnsi="Courier New" w:cs="Courier New"/>
    </w:rPr>
  </w:style>
  <w:style w:type="character" w:customStyle="1" w:styleId="WW8Num91z3">
    <w:name w:val="WW8Num91z3"/>
    <w:rsid w:val="003F3B3C"/>
    <w:rPr>
      <w:rFonts w:ascii="Symbol" w:hAnsi="Symbol" w:cs="Symbol"/>
    </w:rPr>
  </w:style>
  <w:style w:type="character" w:customStyle="1" w:styleId="WW8Num92z1">
    <w:name w:val="WW8Num92z1"/>
    <w:rsid w:val="003F3B3C"/>
    <w:rPr>
      <w:rFonts w:ascii="Courier New" w:hAnsi="Courier New" w:cs="Courier New"/>
    </w:rPr>
  </w:style>
  <w:style w:type="character" w:customStyle="1" w:styleId="WW8Num92z3">
    <w:name w:val="WW8Num92z3"/>
    <w:rsid w:val="003F3B3C"/>
    <w:rPr>
      <w:rFonts w:ascii="Symbol" w:hAnsi="Symbol" w:cs="Symbol"/>
    </w:rPr>
  </w:style>
  <w:style w:type="character" w:customStyle="1" w:styleId="WW8Num93z1">
    <w:name w:val="WW8Num93z1"/>
    <w:rsid w:val="003F3B3C"/>
    <w:rPr>
      <w:rFonts w:ascii="Courier New" w:hAnsi="Courier New" w:cs="Courier New"/>
    </w:rPr>
  </w:style>
  <w:style w:type="character" w:customStyle="1" w:styleId="WW8Num93z3">
    <w:name w:val="WW8Num93z3"/>
    <w:rsid w:val="003F3B3C"/>
    <w:rPr>
      <w:rFonts w:ascii="Symbol" w:hAnsi="Symbol" w:cs="Symbol"/>
    </w:rPr>
  </w:style>
  <w:style w:type="character" w:customStyle="1" w:styleId="WW8Num94z1">
    <w:name w:val="WW8Num94z1"/>
    <w:rsid w:val="003F3B3C"/>
    <w:rPr>
      <w:rFonts w:ascii="Courier New" w:hAnsi="Courier New" w:cs="Courier New"/>
    </w:rPr>
  </w:style>
  <w:style w:type="character" w:customStyle="1" w:styleId="WW8Num94z3">
    <w:name w:val="WW8Num94z3"/>
    <w:rsid w:val="003F3B3C"/>
    <w:rPr>
      <w:rFonts w:ascii="Symbol" w:hAnsi="Symbol" w:cs="Symbol"/>
    </w:rPr>
  </w:style>
  <w:style w:type="character" w:customStyle="1" w:styleId="WW8Num95z1">
    <w:name w:val="WW8Num95z1"/>
    <w:rsid w:val="003F3B3C"/>
    <w:rPr>
      <w:rFonts w:ascii="Courier New" w:hAnsi="Courier New" w:cs="Courier New"/>
    </w:rPr>
  </w:style>
  <w:style w:type="character" w:customStyle="1" w:styleId="WW8Num95z3">
    <w:name w:val="WW8Num95z3"/>
    <w:rsid w:val="003F3B3C"/>
    <w:rPr>
      <w:rFonts w:ascii="Symbol" w:hAnsi="Symbol" w:cs="Symbol"/>
    </w:rPr>
  </w:style>
  <w:style w:type="character" w:customStyle="1" w:styleId="WW8Num96z1">
    <w:name w:val="WW8Num96z1"/>
    <w:rsid w:val="003F3B3C"/>
    <w:rPr>
      <w:rFonts w:ascii="Courier New" w:hAnsi="Courier New" w:cs="Courier New"/>
    </w:rPr>
  </w:style>
  <w:style w:type="character" w:customStyle="1" w:styleId="WW8Num96z3">
    <w:name w:val="WW8Num96z3"/>
    <w:rsid w:val="003F3B3C"/>
    <w:rPr>
      <w:rFonts w:ascii="Symbol" w:hAnsi="Symbol" w:cs="Symbol"/>
    </w:rPr>
  </w:style>
  <w:style w:type="character" w:customStyle="1" w:styleId="WW8Num97z1">
    <w:name w:val="WW8Num97z1"/>
    <w:rsid w:val="003F3B3C"/>
    <w:rPr>
      <w:rFonts w:ascii="Courier New" w:hAnsi="Courier New" w:cs="Courier New"/>
    </w:rPr>
  </w:style>
  <w:style w:type="character" w:customStyle="1" w:styleId="WW8Num97z3">
    <w:name w:val="WW8Num97z3"/>
    <w:rsid w:val="003F3B3C"/>
    <w:rPr>
      <w:rFonts w:ascii="Symbol" w:hAnsi="Symbol" w:cs="Symbol"/>
    </w:rPr>
  </w:style>
  <w:style w:type="character" w:customStyle="1" w:styleId="WW8Num98z1">
    <w:name w:val="WW8Num98z1"/>
    <w:rsid w:val="003F3B3C"/>
    <w:rPr>
      <w:rFonts w:ascii="Minion-Regular" w:eastAsia="Times New Roman" w:hAnsi="Minion-Regular" w:cs="Minion-Regular"/>
    </w:rPr>
  </w:style>
  <w:style w:type="character" w:customStyle="1" w:styleId="WW8Num98z3">
    <w:name w:val="WW8Num98z3"/>
    <w:rsid w:val="003F3B3C"/>
    <w:rPr>
      <w:rFonts w:ascii="Symbol" w:hAnsi="Symbol" w:cs="Symbol"/>
    </w:rPr>
  </w:style>
  <w:style w:type="character" w:customStyle="1" w:styleId="WW8Num98z4">
    <w:name w:val="WW8Num98z4"/>
    <w:rsid w:val="003F3B3C"/>
    <w:rPr>
      <w:rFonts w:ascii="Courier New" w:hAnsi="Courier New" w:cs="Courier New"/>
    </w:rPr>
  </w:style>
  <w:style w:type="character" w:customStyle="1" w:styleId="WW8Num99z1">
    <w:name w:val="WW8Num99z1"/>
    <w:rsid w:val="003F3B3C"/>
    <w:rPr>
      <w:rFonts w:ascii="Courier New" w:hAnsi="Courier New" w:cs="Courier New"/>
    </w:rPr>
  </w:style>
  <w:style w:type="character" w:customStyle="1" w:styleId="WW8Num99z3">
    <w:name w:val="WW8Num99z3"/>
    <w:rsid w:val="003F3B3C"/>
    <w:rPr>
      <w:rFonts w:ascii="Symbol" w:hAnsi="Symbol" w:cs="Symbol"/>
    </w:rPr>
  </w:style>
  <w:style w:type="character" w:customStyle="1" w:styleId="WW8Num100z1">
    <w:name w:val="WW8Num100z1"/>
    <w:rsid w:val="003F3B3C"/>
    <w:rPr>
      <w:rFonts w:ascii="Courier New" w:hAnsi="Courier New" w:cs="Courier New"/>
    </w:rPr>
  </w:style>
  <w:style w:type="character" w:customStyle="1" w:styleId="WW8Num100z3">
    <w:name w:val="WW8Num100z3"/>
    <w:rsid w:val="003F3B3C"/>
    <w:rPr>
      <w:rFonts w:ascii="Symbol" w:hAnsi="Symbol" w:cs="Symbol"/>
    </w:rPr>
  </w:style>
  <w:style w:type="character" w:customStyle="1" w:styleId="WW8Num101z1">
    <w:name w:val="WW8Num101z1"/>
    <w:rsid w:val="003F3B3C"/>
    <w:rPr>
      <w:rFonts w:ascii="Courier New" w:hAnsi="Courier New" w:cs="Courier New"/>
    </w:rPr>
  </w:style>
  <w:style w:type="character" w:customStyle="1" w:styleId="WW8Num101z3">
    <w:name w:val="WW8Num101z3"/>
    <w:rsid w:val="003F3B3C"/>
    <w:rPr>
      <w:rFonts w:ascii="Symbol" w:hAnsi="Symbol" w:cs="Symbol"/>
    </w:rPr>
  </w:style>
  <w:style w:type="character" w:customStyle="1" w:styleId="WW8Num102z1">
    <w:name w:val="WW8Num102z1"/>
    <w:rsid w:val="003F3B3C"/>
    <w:rPr>
      <w:rFonts w:ascii="Courier New" w:hAnsi="Courier New" w:cs="Courier New"/>
    </w:rPr>
  </w:style>
  <w:style w:type="character" w:customStyle="1" w:styleId="WW8Num102z3">
    <w:name w:val="WW8Num102z3"/>
    <w:rsid w:val="003F3B3C"/>
    <w:rPr>
      <w:rFonts w:ascii="Symbol" w:hAnsi="Symbol" w:cs="Symbol"/>
    </w:rPr>
  </w:style>
  <w:style w:type="character" w:customStyle="1" w:styleId="WW8Num103z1">
    <w:name w:val="WW8Num103z1"/>
    <w:rsid w:val="003F3B3C"/>
    <w:rPr>
      <w:rFonts w:ascii="Courier New" w:hAnsi="Courier New" w:cs="Courier New"/>
    </w:rPr>
  </w:style>
  <w:style w:type="character" w:customStyle="1" w:styleId="WW8Num103z2">
    <w:name w:val="WW8Num103z2"/>
    <w:rsid w:val="003F3B3C"/>
    <w:rPr>
      <w:rFonts w:ascii="Wingdings" w:hAnsi="Wingdings" w:cs="Wingdings"/>
    </w:rPr>
  </w:style>
  <w:style w:type="character" w:customStyle="1" w:styleId="WW8Num104z1">
    <w:name w:val="WW8Num104z1"/>
    <w:rsid w:val="003F3B3C"/>
    <w:rPr>
      <w:rFonts w:ascii="Symbol" w:eastAsia="PMingLiU" w:hAnsi="Symbol" w:cs="Times New Roman"/>
    </w:rPr>
  </w:style>
  <w:style w:type="character" w:customStyle="1" w:styleId="WW8Num104z3">
    <w:name w:val="WW8Num104z3"/>
    <w:rsid w:val="003F3B3C"/>
    <w:rPr>
      <w:rFonts w:ascii="Symbol" w:hAnsi="Symbol" w:cs="Symbol"/>
    </w:rPr>
  </w:style>
  <w:style w:type="character" w:customStyle="1" w:styleId="WW8Num104z4">
    <w:name w:val="WW8Num104z4"/>
    <w:rsid w:val="003F3B3C"/>
    <w:rPr>
      <w:rFonts w:ascii="Courier New" w:hAnsi="Courier New" w:cs="Courier New"/>
    </w:rPr>
  </w:style>
  <w:style w:type="character" w:customStyle="1" w:styleId="WW8Num105z1">
    <w:name w:val="WW8Num105z1"/>
    <w:rsid w:val="003F3B3C"/>
    <w:rPr>
      <w:rFonts w:ascii="Courier New" w:hAnsi="Courier New" w:cs="Courier New"/>
    </w:rPr>
  </w:style>
  <w:style w:type="character" w:customStyle="1" w:styleId="WW8Num105z2">
    <w:name w:val="WW8Num105z2"/>
    <w:rsid w:val="003F3B3C"/>
    <w:rPr>
      <w:rFonts w:ascii="Wingdings" w:hAnsi="Wingdings" w:cs="Wingdings"/>
    </w:rPr>
  </w:style>
  <w:style w:type="character" w:customStyle="1" w:styleId="WW8Num107z1">
    <w:name w:val="WW8Num107z1"/>
    <w:rsid w:val="003F3B3C"/>
    <w:rPr>
      <w:rFonts w:ascii="Courier New" w:hAnsi="Courier New" w:cs="Courier New"/>
    </w:rPr>
  </w:style>
  <w:style w:type="character" w:customStyle="1" w:styleId="WW8Num107z3">
    <w:name w:val="WW8Num107z3"/>
    <w:rsid w:val="003F3B3C"/>
    <w:rPr>
      <w:rFonts w:ascii="Symbol" w:hAnsi="Symbol" w:cs="Symbol"/>
    </w:rPr>
  </w:style>
  <w:style w:type="character" w:customStyle="1" w:styleId="WW8Num109z1">
    <w:name w:val="WW8Num109z1"/>
    <w:rsid w:val="003F3B3C"/>
    <w:rPr>
      <w:rFonts w:ascii="Courier New" w:hAnsi="Courier New" w:cs="Courier New"/>
    </w:rPr>
  </w:style>
  <w:style w:type="character" w:customStyle="1" w:styleId="WW8Num109z3">
    <w:name w:val="WW8Num109z3"/>
    <w:rsid w:val="003F3B3C"/>
    <w:rPr>
      <w:rFonts w:ascii="Symbol" w:hAnsi="Symbol" w:cs="Symbol"/>
    </w:rPr>
  </w:style>
  <w:style w:type="character" w:customStyle="1" w:styleId="WW8Num110z2">
    <w:name w:val="WW8Num110z2"/>
    <w:rsid w:val="003F3B3C"/>
    <w:rPr>
      <w:rFonts w:ascii="Wingdings" w:hAnsi="Wingdings" w:cs="Wingdings"/>
    </w:rPr>
  </w:style>
  <w:style w:type="character" w:customStyle="1" w:styleId="WW8Num110z4">
    <w:name w:val="WW8Num110z4"/>
    <w:rsid w:val="003F3B3C"/>
    <w:rPr>
      <w:rFonts w:ascii="Courier New" w:hAnsi="Courier New" w:cs="Courier New"/>
    </w:rPr>
  </w:style>
  <w:style w:type="character" w:customStyle="1" w:styleId="WW8Num111z1">
    <w:name w:val="WW8Num111z1"/>
    <w:rsid w:val="003F3B3C"/>
    <w:rPr>
      <w:rFonts w:ascii="Courier New" w:hAnsi="Courier New" w:cs="Courier New"/>
    </w:rPr>
  </w:style>
  <w:style w:type="character" w:customStyle="1" w:styleId="WW8Num111z3">
    <w:name w:val="WW8Num111z3"/>
    <w:rsid w:val="003F3B3C"/>
    <w:rPr>
      <w:rFonts w:ascii="Symbol" w:hAnsi="Symbol" w:cs="Symbol"/>
    </w:rPr>
  </w:style>
  <w:style w:type="character" w:customStyle="1" w:styleId="WW8Num112z1">
    <w:name w:val="WW8Num112z1"/>
    <w:rsid w:val="003F3B3C"/>
    <w:rPr>
      <w:rFonts w:ascii="Courier New" w:hAnsi="Courier New" w:cs="Courier New"/>
    </w:rPr>
  </w:style>
  <w:style w:type="character" w:customStyle="1" w:styleId="WW8Num112z3">
    <w:name w:val="WW8Num112z3"/>
    <w:rsid w:val="003F3B3C"/>
    <w:rPr>
      <w:rFonts w:ascii="Symbol" w:hAnsi="Symbol" w:cs="Symbol"/>
    </w:rPr>
  </w:style>
  <w:style w:type="character" w:customStyle="1" w:styleId="WW8Num114z1">
    <w:name w:val="WW8Num114z1"/>
    <w:rsid w:val="003F3B3C"/>
    <w:rPr>
      <w:rFonts w:ascii="Courier New" w:hAnsi="Courier New" w:cs="Courier New"/>
    </w:rPr>
  </w:style>
  <w:style w:type="character" w:customStyle="1" w:styleId="WW8Num114z3">
    <w:name w:val="WW8Num114z3"/>
    <w:rsid w:val="003F3B3C"/>
    <w:rPr>
      <w:rFonts w:ascii="Symbol" w:hAnsi="Symbol" w:cs="Symbol"/>
    </w:rPr>
  </w:style>
  <w:style w:type="character" w:customStyle="1" w:styleId="WW8Num115z1">
    <w:name w:val="WW8Num115z1"/>
    <w:rsid w:val="003F3B3C"/>
    <w:rPr>
      <w:rFonts w:ascii="Courier New" w:hAnsi="Courier New" w:cs="Courier New"/>
    </w:rPr>
  </w:style>
  <w:style w:type="character" w:customStyle="1" w:styleId="WW8Num115z2">
    <w:name w:val="WW8Num115z2"/>
    <w:rsid w:val="003F3B3C"/>
    <w:rPr>
      <w:rFonts w:ascii="Wingdings" w:hAnsi="Wingdings" w:cs="Wingdings"/>
    </w:rPr>
  </w:style>
  <w:style w:type="character" w:customStyle="1" w:styleId="WW8Num115z3">
    <w:name w:val="WW8Num115z3"/>
    <w:rsid w:val="003F3B3C"/>
    <w:rPr>
      <w:rFonts w:ascii="Symbol" w:hAnsi="Symbol" w:cs="Symbol"/>
    </w:rPr>
  </w:style>
  <w:style w:type="character" w:customStyle="1" w:styleId="WW8Num116z1">
    <w:name w:val="WW8Num116z1"/>
    <w:rsid w:val="003F3B3C"/>
    <w:rPr>
      <w:rFonts w:ascii="Courier New" w:hAnsi="Courier New" w:cs="Courier New"/>
    </w:rPr>
  </w:style>
  <w:style w:type="character" w:customStyle="1" w:styleId="WW8Num116z3">
    <w:name w:val="WW8Num116z3"/>
    <w:rsid w:val="003F3B3C"/>
    <w:rPr>
      <w:rFonts w:ascii="Symbol" w:hAnsi="Symbol" w:cs="Symbol"/>
    </w:rPr>
  </w:style>
  <w:style w:type="character" w:customStyle="1" w:styleId="WW8Num117z1">
    <w:name w:val="WW8Num117z1"/>
    <w:rsid w:val="003F3B3C"/>
    <w:rPr>
      <w:rFonts w:ascii="Courier New" w:hAnsi="Courier New" w:cs="Courier New"/>
    </w:rPr>
  </w:style>
  <w:style w:type="character" w:customStyle="1" w:styleId="WW8Num117z3">
    <w:name w:val="WW8Num117z3"/>
    <w:rsid w:val="003F3B3C"/>
    <w:rPr>
      <w:rFonts w:ascii="Symbol" w:hAnsi="Symbol" w:cs="Symbol"/>
    </w:rPr>
  </w:style>
  <w:style w:type="character" w:customStyle="1" w:styleId="WW8Num118z1">
    <w:name w:val="WW8Num118z1"/>
    <w:rsid w:val="003F3B3C"/>
    <w:rPr>
      <w:rFonts w:ascii="Courier New" w:hAnsi="Courier New" w:cs="Courier New"/>
    </w:rPr>
  </w:style>
  <w:style w:type="character" w:customStyle="1" w:styleId="WW8Num118z2">
    <w:name w:val="WW8Num118z2"/>
    <w:rsid w:val="003F3B3C"/>
    <w:rPr>
      <w:rFonts w:ascii="Wingdings" w:hAnsi="Wingdings" w:cs="Wingdings"/>
    </w:rPr>
  </w:style>
  <w:style w:type="character" w:customStyle="1" w:styleId="WW8Num119z1">
    <w:name w:val="WW8Num119z1"/>
    <w:rsid w:val="003F3B3C"/>
    <w:rPr>
      <w:rFonts w:ascii="Courier New" w:hAnsi="Courier New" w:cs="Courier New"/>
    </w:rPr>
  </w:style>
  <w:style w:type="character" w:customStyle="1" w:styleId="WW8Num119z3">
    <w:name w:val="WW8Num119z3"/>
    <w:rsid w:val="003F3B3C"/>
    <w:rPr>
      <w:rFonts w:ascii="Symbol" w:hAnsi="Symbol" w:cs="Symbol"/>
    </w:rPr>
  </w:style>
  <w:style w:type="character" w:customStyle="1" w:styleId="WW8Num120z1">
    <w:name w:val="WW8Num120z1"/>
    <w:rsid w:val="003F3B3C"/>
    <w:rPr>
      <w:rFonts w:ascii="Courier New" w:hAnsi="Courier New" w:cs="Courier New"/>
    </w:rPr>
  </w:style>
  <w:style w:type="character" w:customStyle="1" w:styleId="WW8Num120z3">
    <w:name w:val="WW8Num120z3"/>
    <w:rsid w:val="003F3B3C"/>
    <w:rPr>
      <w:rFonts w:ascii="Symbol" w:hAnsi="Symbol" w:cs="Symbol"/>
    </w:rPr>
  </w:style>
  <w:style w:type="character" w:customStyle="1" w:styleId="WW8Num121z1">
    <w:name w:val="WW8Num121z1"/>
    <w:rsid w:val="003F3B3C"/>
    <w:rPr>
      <w:rFonts w:ascii="Courier New" w:hAnsi="Courier New" w:cs="Courier New"/>
    </w:rPr>
  </w:style>
  <w:style w:type="character" w:customStyle="1" w:styleId="WW8Num121z3">
    <w:name w:val="WW8Num121z3"/>
    <w:rsid w:val="003F3B3C"/>
    <w:rPr>
      <w:rFonts w:ascii="Symbol" w:hAnsi="Symbol" w:cs="Symbol"/>
    </w:rPr>
  </w:style>
  <w:style w:type="character" w:customStyle="1" w:styleId="WW8Num122z1">
    <w:name w:val="WW8Num122z1"/>
    <w:rsid w:val="003F3B3C"/>
    <w:rPr>
      <w:rFonts w:ascii="Courier New" w:hAnsi="Courier New" w:cs="Courier New"/>
    </w:rPr>
  </w:style>
  <w:style w:type="character" w:customStyle="1" w:styleId="WW8Num122z3">
    <w:name w:val="WW8Num122z3"/>
    <w:rsid w:val="003F3B3C"/>
    <w:rPr>
      <w:rFonts w:ascii="Symbol" w:hAnsi="Symbol" w:cs="Symbol"/>
    </w:rPr>
  </w:style>
  <w:style w:type="character" w:customStyle="1" w:styleId="WW8Num123z1">
    <w:name w:val="WW8Num123z1"/>
    <w:rsid w:val="003F3B3C"/>
    <w:rPr>
      <w:rFonts w:ascii="Courier New" w:hAnsi="Courier New" w:cs="Courier New"/>
    </w:rPr>
  </w:style>
  <w:style w:type="character" w:customStyle="1" w:styleId="WW8Num123z3">
    <w:name w:val="WW8Num123z3"/>
    <w:rsid w:val="003F3B3C"/>
    <w:rPr>
      <w:rFonts w:ascii="Symbol" w:hAnsi="Symbol" w:cs="Symbol"/>
    </w:rPr>
  </w:style>
  <w:style w:type="character" w:customStyle="1" w:styleId="WW8Num124z1">
    <w:name w:val="WW8Num124z1"/>
    <w:rsid w:val="003F3B3C"/>
    <w:rPr>
      <w:rFonts w:ascii="Courier New" w:hAnsi="Courier New" w:cs="Courier New"/>
    </w:rPr>
  </w:style>
  <w:style w:type="character" w:customStyle="1" w:styleId="WW8Num124z3">
    <w:name w:val="WW8Num124z3"/>
    <w:rsid w:val="003F3B3C"/>
    <w:rPr>
      <w:rFonts w:ascii="Symbol" w:hAnsi="Symbol" w:cs="Symbol"/>
    </w:rPr>
  </w:style>
  <w:style w:type="character" w:customStyle="1" w:styleId="WW8Num125z1">
    <w:name w:val="WW8Num125z1"/>
    <w:rsid w:val="003F3B3C"/>
    <w:rPr>
      <w:rFonts w:ascii="Courier New" w:hAnsi="Courier New" w:cs="Courier New"/>
    </w:rPr>
  </w:style>
  <w:style w:type="character" w:customStyle="1" w:styleId="WW8Num125z2">
    <w:name w:val="WW8Num125z2"/>
    <w:rsid w:val="003F3B3C"/>
    <w:rPr>
      <w:rFonts w:ascii="Wingdings" w:hAnsi="Wingdings" w:cs="Wingdings"/>
    </w:rPr>
  </w:style>
  <w:style w:type="character" w:customStyle="1" w:styleId="WW8Num126z1">
    <w:name w:val="WW8Num126z1"/>
    <w:rsid w:val="003F3B3C"/>
    <w:rPr>
      <w:rFonts w:ascii="Courier New" w:hAnsi="Courier New" w:cs="Courier New"/>
    </w:rPr>
  </w:style>
  <w:style w:type="character" w:customStyle="1" w:styleId="WW8Num126z3">
    <w:name w:val="WW8Num126z3"/>
    <w:rsid w:val="003F3B3C"/>
    <w:rPr>
      <w:rFonts w:ascii="Symbol" w:hAnsi="Symbol" w:cs="Symbol"/>
    </w:rPr>
  </w:style>
  <w:style w:type="character" w:customStyle="1" w:styleId="WW8Num127z1">
    <w:name w:val="WW8Num127z1"/>
    <w:rsid w:val="003F3B3C"/>
    <w:rPr>
      <w:rFonts w:ascii="AkzidenzGroteskBQ" w:hAnsi="AkzidenzGroteskBQ" w:cs="AkzidenzGroteskBQ"/>
      <w:b/>
      <w:i w:val="0"/>
      <w:sz w:val="24"/>
    </w:rPr>
  </w:style>
  <w:style w:type="character" w:customStyle="1" w:styleId="WW8Num127z2">
    <w:name w:val="WW8Num127z2"/>
    <w:rsid w:val="003F3B3C"/>
    <w:rPr>
      <w:rFonts w:ascii="AkzidenzGroteskBQ" w:hAnsi="AkzidenzGroteskBQ" w:cs="AkzidenzGroteskBQ"/>
      <w:b/>
      <w:i w:val="0"/>
      <w:sz w:val="20"/>
    </w:rPr>
  </w:style>
  <w:style w:type="character" w:customStyle="1" w:styleId="WW8Num128z1">
    <w:name w:val="WW8Num128z1"/>
    <w:rsid w:val="003F3B3C"/>
    <w:rPr>
      <w:rFonts w:ascii="Courier New" w:hAnsi="Courier New" w:cs="Courier New"/>
    </w:rPr>
  </w:style>
  <w:style w:type="character" w:customStyle="1" w:styleId="WW8Num128z3">
    <w:name w:val="WW8Num128z3"/>
    <w:rsid w:val="003F3B3C"/>
    <w:rPr>
      <w:rFonts w:ascii="Symbol" w:hAnsi="Symbol" w:cs="Symbol"/>
    </w:rPr>
  </w:style>
  <w:style w:type="character" w:customStyle="1" w:styleId="WW8Num129z1">
    <w:name w:val="WW8Num129z1"/>
    <w:rsid w:val="003F3B3C"/>
    <w:rPr>
      <w:rFonts w:ascii="Courier New" w:hAnsi="Courier New" w:cs="Courier New"/>
    </w:rPr>
  </w:style>
  <w:style w:type="character" w:customStyle="1" w:styleId="WW8Num129z3">
    <w:name w:val="WW8Num129z3"/>
    <w:rsid w:val="003F3B3C"/>
    <w:rPr>
      <w:rFonts w:ascii="Symbol" w:hAnsi="Symbol" w:cs="Symbol"/>
    </w:rPr>
  </w:style>
  <w:style w:type="character" w:customStyle="1" w:styleId="WW8Num130z1">
    <w:name w:val="WW8Num130z1"/>
    <w:rsid w:val="003F3B3C"/>
    <w:rPr>
      <w:rFonts w:ascii="Courier New" w:hAnsi="Courier New" w:cs="Courier New"/>
    </w:rPr>
  </w:style>
  <w:style w:type="character" w:customStyle="1" w:styleId="WW8Num130z3">
    <w:name w:val="WW8Num130z3"/>
    <w:rsid w:val="003F3B3C"/>
    <w:rPr>
      <w:rFonts w:ascii="Symbol" w:hAnsi="Symbol" w:cs="Symbol"/>
    </w:rPr>
  </w:style>
  <w:style w:type="character" w:customStyle="1" w:styleId="WW8Num132z1">
    <w:name w:val="WW8Num132z1"/>
    <w:rsid w:val="003F3B3C"/>
    <w:rPr>
      <w:rFonts w:ascii="Courier New" w:hAnsi="Courier New" w:cs="Courier New"/>
    </w:rPr>
  </w:style>
  <w:style w:type="character" w:customStyle="1" w:styleId="WW8Num132z3">
    <w:name w:val="WW8Num132z3"/>
    <w:rsid w:val="003F3B3C"/>
    <w:rPr>
      <w:rFonts w:ascii="Symbol" w:hAnsi="Symbol" w:cs="Symbol"/>
    </w:rPr>
  </w:style>
  <w:style w:type="character" w:customStyle="1" w:styleId="WW8Num133z1">
    <w:name w:val="WW8Num133z1"/>
    <w:rsid w:val="003F3B3C"/>
    <w:rPr>
      <w:rFonts w:ascii="Courier New" w:hAnsi="Courier New" w:cs="Courier New"/>
    </w:rPr>
  </w:style>
  <w:style w:type="character" w:customStyle="1" w:styleId="WW8Num133z3">
    <w:name w:val="WW8Num133z3"/>
    <w:rsid w:val="003F3B3C"/>
    <w:rPr>
      <w:rFonts w:ascii="Symbol" w:hAnsi="Symbol" w:cs="Symbol"/>
    </w:rPr>
  </w:style>
  <w:style w:type="character" w:customStyle="1" w:styleId="WW8Num134z1">
    <w:name w:val="WW8Num134z1"/>
    <w:rsid w:val="003F3B3C"/>
    <w:rPr>
      <w:rFonts w:ascii="Arial Unicode MS" w:eastAsia="Arial Unicode MS" w:hAnsi="Arial Unicode MS" w:cs="Arial Unicode MS"/>
    </w:rPr>
  </w:style>
  <w:style w:type="character" w:customStyle="1" w:styleId="WW8Num134z3">
    <w:name w:val="WW8Num134z3"/>
    <w:rsid w:val="003F3B3C"/>
    <w:rPr>
      <w:rFonts w:ascii="Symbol" w:hAnsi="Symbol" w:cs="Symbol"/>
    </w:rPr>
  </w:style>
  <w:style w:type="character" w:customStyle="1" w:styleId="WW8Num134z4">
    <w:name w:val="WW8Num134z4"/>
    <w:rsid w:val="003F3B3C"/>
    <w:rPr>
      <w:rFonts w:ascii="Courier New" w:hAnsi="Courier New" w:cs="Courier New"/>
    </w:rPr>
  </w:style>
  <w:style w:type="character" w:customStyle="1" w:styleId="WW8Num135z1">
    <w:name w:val="WW8Num135z1"/>
    <w:rsid w:val="003F3B3C"/>
    <w:rPr>
      <w:rFonts w:ascii="Courier New" w:hAnsi="Courier New" w:cs="Courier New"/>
    </w:rPr>
  </w:style>
  <w:style w:type="character" w:customStyle="1" w:styleId="WW8Num135z3">
    <w:name w:val="WW8Num135z3"/>
    <w:rsid w:val="003F3B3C"/>
    <w:rPr>
      <w:rFonts w:ascii="Symbol" w:hAnsi="Symbol" w:cs="Symbol"/>
    </w:rPr>
  </w:style>
  <w:style w:type="character" w:customStyle="1" w:styleId="WW8Num136z1">
    <w:name w:val="WW8Num136z1"/>
    <w:rsid w:val="003F3B3C"/>
    <w:rPr>
      <w:rFonts w:ascii="Courier New" w:hAnsi="Courier New" w:cs="Courier New"/>
    </w:rPr>
  </w:style>
  <w:style w:type="character" w:customStyle="1" w:styleId="WW8Num136z3">
    <w:name w:val="WW8Num136z3"/>
    <w:rsid w:val="003F3B3C"/>
    <w:rPr>
      <w:rFonts w:ascii="Symbol" w:hAnsi="Symbol" w:cs="Symbol"/>
    </w:rPr>
  </w:style>
  <w:style w:type="character" w:customStyle="1" w:styleId="WW8Num137z1">
    <w:name w:val="WW8Num137z1"/>
    <w:rsid w:val="003F3B3C"/>
    <w:rPr>
      <w:rFonts w:ascii="Courier New" w:hAnsi="Courier New" w:cs="Courier New"/>
    </w:rPr>
  </w:style>
  <w:style w:type="character" w:customStyle="1" w:styleId="WW8Num137z3">
    <w:name w:val="WW8Num137z3"/>
    <w:rsid w:val="003F3B3C"/>
    <w:rPr>
      <w:rFonts w:ascii="Symbol" w:hAnsi="Symbol" w:cs="Symbol"/>
    </w:rPr>
  </w:style>
  <w:style w:type="character" w:customStyle="1" w:styleId="WW8Num138z3">
    <w:name w:val="WW8Num138z3"/>
    <w:rsid w:val="003F3B3C"/>
    <w:rPr>
      <w:rFonts w:ascii="Symbol" w:hAnsi="Symbol" w:cs="Symbol"/>
    </w:rPr>
  </w:style>
  <w:style w:type="character" w:customStyle="1" w:styleId="WW8Num138z4">
    <w:name w:val="WW8Num138z4"/>
    <w:rsid w:val="003F3B3C"/>
    <w:rPr>
      <w:rFonts w:ascii="Courier New" w:hAnsi="Courier New" w:cs="Courier New"/>
    </w:rPr>
  </w:style>
  <w:style w:type="character" w:customStyle="1" w:styleId="WW8Num139z1">
    <w:name w:val="WW8Num139z1"/>
    <w:rsid w:val="003F3B3C"/>
    <w:rPr>
      <w:rFonts w:ascii="Courier New" w:hAnsi="Courier New" w:cs="Courier New"/>
    </w:rPr>
  </w:style>
  <w:style w:type="character" w:customStyle="1" w:styleId="WW8Num139z3">
    <w:name w:val="WW8Num139z3"/>
    <w:rsid w:val="003F3B3C"/>
    <w:rPr>
      <w:rFonts w:ascii="Symbol" w:hAnsi="Symbol" w:cs="Symbol"/>
    </w:rPr>
  </w:style>
  <w:style w:type="character" w:customStyle="1" w:styleId="WW8Num140z2">
    <w:name w:val="WW8Num140z2"/>
    <w:rsid w:val="003F3B3C"/>
    <w:rPr>
      <w:rFonts w:ascii="Wingdings" w:hAnsi="Wingdings" w:cs="Wingdings"/>
    </w:rPr>
  </w:style>
  <w:style w:type="character" w:customStyle="1" w:styleId="WW8Num140z4">
    <w:name w:val="WW8Num140z4"/>
    <w:rsid w:val="003F3B3C"/>
    <w:rPr>
      <w:rFonts w:ascii="Courier New" w:hAnsi="Courier New" w:cs="Courier New"/>
    </w:rPr>
  </w:style>
  <w:style w:type="character" w:customStyle="1" w:styleId="WW8Num141z1">
    <w:name w:val="WW8Num141z1"/>
    <w:rsid w:val="003F3B3C"/>
    <w:rPr>
      <w:rFonts w:ascii="Courier New" w:hAnsi="Courier New" w:cs="Courier New"/>
    </w:rPr>
  </w:style>
  <w:style w:type="character" w:customStyle="1" w:styleId="WW8Num141z3">
    <w:name w:val="WW8Num141z3"/>
    <w:rsid w:val="003F3B3C"/>
    <w:rPr>
      <w:rFonts w:ascii="Symbol" w:hAnsi="Symbol" w:cs="Symbol"/>
    </w:rPr>
  </w:style>
  <w:style w:type="character" w:customStyle="1" w:styleId="WW8Num142z1">
    <w:name w:val="WW8Num142z1"/>
    <w:rsid w:val="003F3B3C"/>
    <w:rPr>
      <w:rFonts w:ascii="Courier New" w:hAnsi="Courier New" w:cs="Courier New"/>
    </w:rPr>
  </w:style>
  <w:style w:type="character" w:customStyle="1" w:styleId="WW8Num142z3">
    <w:name w:val="WW8Num142z3"/>
    <w:rsid w:val="003F3B3C"/>
    <w:rPr>
      <w:rFonts w:ascii="Symbol" w:hAnsi="Symbol" w:cs="Symbol"/>
    </w:rPr>
  </w:style>
  <w:style w:type="character" w:customStyle="1" w:styleId="WW8Num143z1">
    <w:name w:val="WW8Num143z1"/>
    <w:rsid w:val="003F3B3C"/>
    <w:rPr>
      <w:rFonts w:ascii="Courier New" w:hAnsi="Courier New" w:cs="Courier New"/>
    </w:rPr>
  </w:style>
  <w:style w:type="character" w:customStyle="1" w:styleId="WW8Num143z3">
    <w:name w:val="WW8Num143z3"/>
    <w:rsid w:val="003F3B3C"/>
    <w:rPr>
      <w:rFonts w:ascii="Symbol" w:hAnsi="Symbol" w:cs="Symbol"/>
    </w:rPr>
  </w:style>
  <w:style w:type="character" w:customStyle="1" w:styleId="WW8Num144z1">
    <w:name w:val="WW8Num144z1"/>
    <w:rsid w:val="003F3B3C"/>
    <w:rPr>
      <w:rFonts w:ascii="Courier New" w:hAnsi="Courier New" w:cs="Courier New"/>
    </w:rPr>
  </w:style>
  <w:style w:type="character" w:customStyle="1" w:styleId="WW8Num144z3">
    <w:name w:val="WW8Num144z3"/>
    <w:rsid w:val="003F3B3C"/>
    <w:rPr>
      <w:rFonts w:ascii="Symbol" w:hAnsi="Symbol" w:cs="Symbol"/>
    </w:rPr>
  </w:style>
  <w:style w:type="character" w:customStyle="1" w:styleId="WW8Num145z0">
    <w:name w:val="WW8Num145z0"/>
    <w:rsid w:val="003F3B3C"/>
    <w:rPr>
      <w:rFonts w:ascii="Wingdings" w:hAnsi="Wingdings" w:cs="Wingdings"/>
    </w:rPr>
  </w:style>
  <w:style w:type="character" w:customStyle="1" w:styleId="WW8Num145z1">
    <w:name w:val="WW8Num145z1"/>
    <w:rsid w:val="003F3B3C"/>
    <w:rPr>
      <w:rFonts w:ascii="Courier New" w:hAnsi="Courier New" w:cs="Courier New"/>
    </w:rPr>
  </w:style>
  <w:style w:type="character" w:customStyle="1" w:styleId="WW8Num145z3">
    <w:name w:val="WW8Num145z3"/>
    <w:rsid w:val="003F3B3C"/>
    <w:rPr>
      <w:rFonts w:ascii="Symbol" w:hAnsi="Symbol" w:cs="Symbol"/>
    </w:rPr>
  </w:style>
  <w:style w:type="character" w:customStyle="1" w:styleId="WW8Num146z0">
    <w:name w:val="WW8Num146z0"/>
    <w:rsid w:val="003F3B3C"/>
    <w:rPr>
      <w:rFonts w:ascii="Wingdings" w:hAnsi="Wingdings" w:cs="Wingdings"/>
    </w:rPr>
  </w:style>
  <w:style w:type="character" w:customStyle="1" w:styleId="WW8Num146z1">
    <w:name w:val="WW8Num146z1"/>
    <w:rsid w:val="003F3B3C"/>
    <w:rPr>
      <w:rFonts w:ascii="Courier New" w:hAnsi="Courier New" w:cs="Courier New"/>
    </w:rPr>
  </w:style>
  <w:style w:type="character" w:customStyle="1" w:styleId="WW8Num146z3">
    <w:name w:val="WW8Num146z3"/>
    <w:rsid w:val="003F3B3C"/>
    <w:rPr>
      <w:rFonts w:ascii="Symbol" w:hAnsi="Symbol" w:cs="Symbol"/>
    </w:rPr>
  </w:style>
  <w:style w:type="character" w:customStyle="1" w:styleId="WW8Num147z0">
    <w:name w:val="WW8Num147z0"/>
    <w:rsid w:val="003F3B3C"/>
    <w:rPr>
      <w:rFonts w:ascii="Wingdings" w:hAnsi="Wingdings" w:cs="Wingdings"/>
    </w:rPr>
  </w:style>
  <w:style w:type="character" w:customStyle="1" w:styleId="WW8Num147z1">
    <w:name w:val="WW8Num147z1"/>
    <w:rsid w:val="003F3B3C"/>
    <w:rPr>
      <w:rFonts w:ascii="Courier New" w:hAnsi="Courier New" w:cs="Courier New"/>
    </w:rPr>
  </w:style>
  <w:style w:type="character" w:customStyle="1" w:styleId="WW8Num147z3">
    <w:name w:val="WW8Num147z3"/>
    <w:rsid w:val="003F3B3C"/>
    <w:rPr>
      <w:rFonts w:ascii="Symbol" w:hAnsi="Symbol" w:cs="Symbol"/>
    </w:rPr>
  </w:style>
  <w:style w:type="character" w:customStyle="1" w:styleId="WW8Num148z0">
    <w:name w:val="WW8Num148z0"/>
    <w:rsid w:val="003F3B3C"/>
    <w:rPr>
      <w:rFonts w:ascii="Wingdings" w:hAnsi="Wingdings" w:cs="Wingdings"/>
    </w:rPr>
  </w:style>
  <w:style w:type="character" w:customStyle="1" w:styleId="WW8Num148z1">
    <w:name w:val="WW8Num148z1"/>
    <w:rsid w:val="003F3B3C"/>
    <w:rPr>
      <w:rFonts w:ascii="Courier New" w:hAnsi="Courier New" w:cs="Courier New"/>
    </w:rPr>
  </w:style>
  <w:style w:type="character" w:customStyle="1" w:styleId="WW8Num148z3">
    <w:name w:val="WW8Num148z3"/>
    <w:rsid w:val="003F3B3C"/>
    <w:rPr>
      <w:rFonts w:ascii="Symbol" w:hAnsi="Symbol" w:cs="Symbol"/>
    </w:rPr>
  </w:style>
  <w:style w:type="character" w:customStyle="1" w:styleId="WW8Num149z0">
    <w:name w:val="WW8Num149z0"/>
    <w:rsid w:val="003F3B3C"/>
    <w:rPr>
      <w:rFonts w:ascii="Wingdings" w:hAnsi="Wingdings" w:cs="Wingdings"/>
    </w:rPr>
  </w:style>
  <w:style w:type="character" w:customStyle="1" w:styleId="WW8Num149z1">
    <w:name w:val="WW8Num149z1"/>
    <w:rsid w:val="003F3B3C"/>
    <w:rPr>
      <w:rFonts w:ascii="Courier New" w:hAnsi="Courier New" w:cs="Courier New"/>
    </w:rPr>
  </w:style>
  <w:style w:type="character" w:customStyle="1" w:styleId="WW8Num149z3">
    <w:name w:val="WW8Num149z3"/>
    <w:rsid w:val="003F3B3C"/>
    <w:rPr>
      <w:rFonts w:ascii="Symbol" w:hAnsi="Symbol" w:cs="Symbol"/>
    </w:rPr>
  </w:style>
  <w:style w:type="character" w:customStyle="1" w:styleId="WW8Num150z0">
    <w:name w:val="WW8Num150z0"/>
    <w:rsid w:val="003F3B3C"/>
    <w:rPr>
      <w:rFonts w:ascii="Symbol" w:hAnsi="Symbol" w:cs="Symbol"/>
    </w:rPr>
  </w:style>
  <w:style w:type="character" w:customStyle="1" w:styleId="WW8Num150z2">
    <w:name w:val="WW8Num150z2"/>
    <w:rsid w:val="003F3B3C"/>
    <w:rPr>
      <w:rFonts w:ascii="Wingdings" w:hAnsi="Wingdings" w:cs="Wingdings"/>
    </w:rPr>
  </w:style>
  <w:style w:type="character" w:customStyle="1" w:styleId="WW8Num150z4">
    <w:name w:val="WW8Num150z4"/>
    <w:rsid w:val="003F3B3C"/>
    <w:rPr>
      <w:rFonts w:ascii="Courier New" w:hAnsi="Courier New" w:cs="Courier New"/>
    </w:rPr>
  </w:style>
  <w:style w:type="character" w:customStyle="1" w:styleId="WW8Num151z0">
    <w:name w:val="WW8Num151z0"/>
    <w:rsid w:val="003F3B3C"/>
    <w:rPr>
      <w:rFonts w:ascii="Wingdings" w:hAnsi="Wingdings" w:cs="Wingdings"/>
    </w:rPr>
  </w:style>
  <w:style w:type="character" w:customStyle="1" w:styleId="WW8Num151z1">
    <w:name w:val="WW8Num151z1"/>
    <w:rsid w:val="003F3B3C"/>
    <w:rPr>
      <w:rFonts w:ascii="Courier New" w:hAnsi="Courier New" w:cs="Courier New"/>
    </w:rPr>
  </w:style>
  <w:style w:type="character" w:customStyle="1" w:styleId="WW8Num151z3">
    <w:name w:val="WW8Num151z3"/>
    <w:rsid w:val="003F3B3C"/>
    <w:rPr>
      <w:rFonts w:ascii="Symbol" w:hAnsi="Symbol" w:cs="Symbol"/>
    </w:rPr>
  </w:style>
  <w:style w:type="character" w:customStyle="1" w:styleId="WW8Num152z0">
    <w:name w:val="WW8Num152z0"/>
    <w:rsid w:val="003F3B3C"/>
    <w:rPr>
      <w:rFonts w:ascii="Symbol" w:hAnsi="Symbol" w:cs="Symbol"/>
    </w:rPr>
  </w:style>
  <w:style w:type="character" w:customStyle="1" w:styleId="WW8Num152z2">
    <w:name w:val="WW8Num152z2"/>
    <w:rsid w:val="003F3B3C"/>
    <w:rPr>
      <w:rFonts w:ascii="Wingdings" w:hAnsi="Wingdings" w:cs="Wingdings"/>
    </w:rPr>
  </w:style>
  <w:style w:type="character" w:customStyle="1" w:styleId="WW8Num152z4">
    <w:name w:val="WW8Num152z4"/>
    <w:rsid w:val="003F3B3C"/>
    <w:rPr>
      <w:rFonts w:ascii="Courier New" w:hAnsi="Courier New" w:cs="Courier New"/>
    </w:rPr>
  </w:style>
  <w:style w:type="character" w:customStyle="1" w:styleId="WW8Num153z0">
    <w:name w:val="WW8Num153z0"/>
    <w:rsid w:val="003F3B3C"/>
    <w:rPr>
      <w:rFonts w:ascii="Wingdings" w:hAnsi="Wingdings" w:cs="Wingdings"/>
    </w:rPr>
  </w:style>
  <w:style w:type="character" w:customStyle="1" w:styleId="WW8Num153z1">
    <w:name w:val="WW8Num153z1"/>
    <w:rsid w:val="003F3B3C"/>
    <w:rPr>
      <w:rFonts w:ascii="Courier New" w:hAnsi="Courier New" w:cs="Courier New"/>
    </w:rPr>
  </w:style>
  <w:style w:type="character" w:customStyle="1" w:styleId="WW8Num153z3">
    <w:name w:val="WW8Num153z3"/>
    <w:rsid w:val="003F3B3C"/>
    <w:rPr>
      <w:rFonts w:ascii="Symbol" w:hAnsi="Symbol" w:cs="Symbol"/>
    </w:rPr>
  </w:style>
  <w:style w:type="character" w:customStyle="1" w:styleId="WW8Num154z0">
    <w:name w:val="WW8Num154z0"/>
    <w:rsid w:val="003F3B3C"/>
    <w:rPr>
      <w:rFonts w:ascii="Wingdings" w:hAnsi="Wingdings" w:cs="Wingdings"/>
    </w:rPr>
  </w:style>
  <w:style w:type="character" w:customStyle="1" w:styleId="WW8Num154z1">
    <w:name w:val="WW8Num154z1"/>
    <w:rsid w:val="003F3B3C"/>
    <w:rPr>
      <w:rFonts w:ascii="Courier New" w:hAnsi="Courier New" w:cs="Courier New"/>
    </w:rPr>
  </w:style>
  <w:style w:type="character" w:customStyle="1" w:styleId="WW8Num154z3">
    <w:name w:val="WW8Num154z3"/>
    <w:rsid w:val="003F3B3C"/>
    <w:rPr>
      <w:rFonts w:ascii="Symbol" w:hAnsi="Symbol" w:cs="Symbol"/>
    </w:rPr>
  </w:style>
  <w:style w:type="character" w:customStyle="1" w:styleId="WW8Num155z0">
    <w:name w:val="WW8Num155z0"/>
    <w:rsid w:val="003F3B3C"/>
    <w:rPr>
      <w:rFonts w:ascii="Wingdings" w:hAnsi="Wingdings" w:cs="Wingdings"/>
    </w:rPr>
  </w:style>
  <w:style w:type="character" w:customStyle="1" w:styleId="WW8Num155z1">
    <w:name w:val="WW8Num155z1"/>
    <w:rsid w:val="003F3B3C"/>
    <w:rPr>
      <w:rFonts w:ascii="Courier New" w:hAnsi="Courier New" w:cs="Courier New"/>
    </w:rPr>
  </w:style>
  <w:style w:type="character" w:customStyle="1" w:styleId="WW8Num155z3">
    <w:name w:val="WW8Num155z3"/>
    <w:rsid w:val="003F3B3C"/>
    <w:rPr>
      <w:rFonts w:ascii="Symbol" w:hAnsi="Symbol" w:cs="Symbol"/>
    </w:rPr>
  </w:style>
  <w:style w:type="character" w:customStyle="1" w:styleId="WW8Num156z0">
    <w:name w:val="WW8Num156z0"/>
    <w:rsid w:val="003F3B3C"/>
    <w:rPr>
      <w:rFonts w:ascii="Wingdings" w:hAnsi="Wingdings" w:cs="Wingdings"/>
    </w:rPr>
  </w:style>
  <w:style w:type="character" w:customStyle="1" w:styleId="WW8Num156z1">
    <w:name w:val="WW8Num156z1"/>
    <w:rsid w:val="003F3B3C"/>
    <w:rPr>
      <w:rFonts w:ascii="Courier New" w:hAnsi="Courier New" w:cs="Courier New"/>
    </w:rPr>
  </w:style>
  <w:style w:type="character" w:customStyle="1" w:styleId="WW8Num156z3">
    <w:name w:val="WW8Num156z3"/>
    <w:rsid w:val="003F3B3C"/>
    <w:rPr>
      <w:rFonts w:ascii="Symbol" w:hAnsi="Symbol" w:cs="Symbol"/>
    </w:rPr>
  </w:style>
  <w:style w:type="character" w:customStyle="1" w:styleId="WW8Num157z0">
    <w:name w:val="WW8Num157z0"/>
    <w:rsid w:val="003F3B3C"/>
    <w:rPr>
      <w:rFonts w:ascii="Wingdings" w:hAnsi="Wingdings" w:cs="Wingdings"/>
    </w:rPr>
  </w:style>
  <w:style w:type="character" w:customStyle="1" w:styleId="WW8Num157z1">
    <w:name w:val="WW8Num157z1"/>
    <w:rsid w:val="003F3B3C"/>
    <w:rPr>
      <w:rFonts w:ascii="Courier New" w:hAnsi="Courier New" w:cs="Courier New"/>
    </w:rPr>
  </w:style>
  <w:style w:type="character" w:customStyle="1" w:styleId="WW8Num157z3">
    <w:name w:val="WW8Num157z3"/>
    <w:rsid w:val="003F3B3C"/>
    <w:rPr>
      <w:rFonts w:ascii="Symbol" w:hAnsi="Symbol" w:cs="Symbol"/>
    </w:rPr>
  </w:style>
  <w:style w:type="character" w:customStyle="1" w:styleId="WW8Num158z0">
    <w:name w:val="WW8Num158z0"/>
    <w:rsid w:val="003F3B3C"/>
    <w:rPr>
      <w:rFonts w:ascii="Wingdings" w:hAnsi="Wingdings" w:cs="Wingdings"/>
    </w:rPr>
  </w:style>
  <w:style w:type="character" w:customStyle="1" w:styleId="WW8Num158z1">
    <w:name w:val="WW8Num158z1"/>
    <w:rsid w:val="003F3B3C"/>
    <w:rPr>
      <w:rFonts w:ascii="Courier New" w:hAnsi="Courier New" w:cs="Courier New"/>
    </w:rPr>
  </w:style>
  <w:style w:type="character" w:customStyle="1" w:styleId="WW8Num158z3">
    <w:name w:val="WW8Num158z3"/>
    <w:rsid w:val="003F3B3C"/>
    <w:rPr>
      <w:rFonts w:ascii="Symbol" w:hAnsi="Symbol" w:cs="Symbol"/>
    </w:rPr>
  </w:style>
  <w:style w:type="character" w:customStyle="1" w:styleId="WW8Num159z0">
    <w:name w:val="WW8Num159z0"/>
    <w:rsid w:val="003F3B3C"/>
    <w:rPr>
      <w:rFonts w:ascii="Wingdings" w:hAnsi="Wingdings" w:cs="Wingdings"/>
    </w:rPr>
  </w:style>
  <w:style w:type="character" w:customStyle="1" w:styleId="WW8Num159z1">
    <w:name w:val="WW8Num159z1"/>
    <w:rsid w:val="003F3B3C"/>
    <w:rPr>
      <w:rFonts w:ascii="Courier New" w:hAnsi="Courier New" w:cs="Courier New"/>
    </w:rPr>
  </w:style>
  <w:style w:type="character" w:customStyle="1" w:styleId="WW8Num159z3">
    <w:name w:val="WW8Num159z3"/>
    <w:rsid w:val="003F3B3C"/>
    <w:rPr>
      <w:rFonts w:ascii="Symbol" w:hAnsi="Symbol" w:cs="Symbol"/>
    </w:rPr>
  </w:style>
  <w:style w:type="character" w:customStyle="1" w:styleId="WW8Num160z0">
    <w:name w:val="WW8Num160z0"/>
    <w:rsid w:val="003F3B3C"/>
    <w:rPr>
      <w:rFonts w:ascii="Wingdings" w:hAnsi="Wingdings" w:cs="Wingdings"/>
    </w:rPr>
  </w:style>
  <w:style w:type="character" w:customStyle="1" w:styleId="WW8Num160z1">
    <w:name w:val="WW8Num160z1"/>
    <w:rsid w:val="003F3B3C"/>
    <w:rPr>
      <w:rFonts w:ascii="Courier New" w:hAnsi="Courier New" w:cs="Courier New"/>
    </w:rPr>
  </w:style>
  <w:style w:type="character" w:customStyle="1" w:styleId="WW8Num160z3">
    <w:name w:val="WW8Num160z3"/>
    <w:rsid w:val="003F3B3C"/>
    <w:rPr>
      <w:rFonts w:ascii="Symbol" w:hAnsi="Symbol" w:cs="Symbol"/>
    </w:rPr>
  </w:style>
  <w:style w:type="character" w:customStyle="1" w:styleId="WW8Num161z0">
    <w:name w:val="WW8Num161z0"/>
    <w:rsid w:val="003F3B3C"/>
    <w:rPr>
      <w:rFonts w:ascii="Wingdings" w:hAnsi="Wingdings" w:cs="Wingdings"/>
    </w:rPr>
  </w:style>
  <w:style w:type="character" w:customStyle="1" w:styleId="WW8Num161z1">
    <w:name w:val="WW8Num161z1"/>
    <w:rsid w:val="003F3B3C"/>
    <w:rPr>
      <w:rFonts w:ascii="Arial Unicode MS" w:eastAsia="Arial Unicode MS" w:hAnsi="Arial Unicode MS" w:cs="Arial Unicode MS"/>
    </w:rPr>
  </w:style>
  <w:style w:type="character" w:customStyle="1" w:styleId="WW8Num161z3">
    <w:name w:val="WW8Num161z3"/>
    <w:rsid w:val="003F3B3C"/>
    <w:rPr>
      <w:rFonts w:ascii="Symbol" w:hAnsi="Symbol" w:cs="Symbol"/>
    </w:rPr>
  </w:style>
  <w:style w:type="character" w:customStyle="1" w:styleId="WW8Num161z4">
    <w:name w:val="WW8Num161z4"/>
    <w:rsid w:val="003F3B3C"/>
    <w:rPr>
      <w:rFonts w:ascii="Courier New" w:hAnsi="Courier New" w:cs="Courier New"/>
    </w:rPr>
  </w:style>
  <w:style w:type="character" w:customStyle="1" w:styleId="WW8Num162z0">
    <w:name w:val="WW8Num162z0"/>
    <w:rsid w:val="003F3B3C"/>
    <w:rPr>
      <w:rFonts w:ascii="Wingdings" w:hAnsi="Wingdings" w:cs="Wingdings"/>
    </w:rPr>
  </w:style>
  <w:style w:type="character" w:customStyle="1" w:styleId="WW8Num162z1">
    <w:name w:val="WW8Num162z1"/>
    <w:rsid w:val="003F3B3C"/>
    <w:rPr>
      <w:rFonts w:ascii="Courier New" w:hAnsi="Courier New" w:cs="Courier New"/>
    </w:rPr>
  </w:style>
  <w:style w:type="character" w:customStyle="1" w:styleId="WW8Num162z3">
    <w:name w:val="WW8Num162z3"/>
    <w:rsid w:val="003F3B3C"/>
    <w:rPr>
      <w:rFonts w:ascii="Symbol" w:hAnsi="Symbol" w:cs="Symbol"/>
    </w:rPr>
  </w:style>
  <w:style w:type="character" w:customStyle="1" w:styleId="WW8Num163z0">
    <w:name w:val="WW8Num163z0"/>
    <w:rsid w:val="003F3B3C"/>
    <w:rPr>
      <w:rFonts w:ascii="Wingdings" w:hAnsi="Wingdings" w:cs="Wingdings"/>
    </w:rPr>
  </w:style>
  <w:style w:type="character" w:customStyle="1" w:styleId="WW8Num163z1">
    <w:name w:val="WW8Num163z1"/>
    <w:rsid w:val="003F3B3C"/>
    <w:rPr>
      <w:rFonts w:ascii="Courier New" w:hAnsi="Courier New" w:cs="Courier New"/>
    </w:rPr>
  </w:style>
  <w:style w:type="character" w:customStyle="1" w:styleId="WW8Num163z3">
    <w:name w:val="WW8Num163z3"/>
    <w:rsid w:val="003F3B3C"/>
    <w:rPr>
      <w:rFonts w:ascii="Symbol" w:hAnsi="Symbol" w:cs="Symbol"/>
    </w:rPr>
  </w:style>
  <w:style w:type="character" w:customStyle="1" w:styleId="WW8Num164z0">
    <w:name w:val="WW8Num164z0"/>
    <w:rsid w:val="003F3B3C"/>
    <w:rPr>
      <w:rFonts w:ascii="Wingdings" w:hAnsi="Wingdings" w:cs="Wingdings"/>
    </w:rPr>
  </w:style>
  <w:style w:type="character" w:customStyle="1" w:styleId="WW8Num164z1">
    <w:name w:val="WW8Num164z1"/>
    <w:rsid w:val="003F3B3C"/>
    <w:rPr>
      <w:rFonts w:ascii="Courier New" w:hAnsi="Courier New" w:cs="Courier New"/>
    </w:rPr>
  </w:style>
  <w:style w:type="character" w:customStyle="1" w:styleId="WW8Num164z3">
    <w:name w:val="WW8Num164z3"/>
    <w:rsid w:val="003F3B3C"/>
    <w:rPr>
      <w:rFonts w:ascii="Symbol" w:hAnsi="Symbol" w:cs="Symbol"/>
    </w:rPr>
  </w:style>
  <w:style w:type="character" w:customStyle="1" w:styleId="WW8Num165z0">
    <w:name w:val="WW8Num165z0"/>
    <w:rsid w:val="003F3B3C"/>
    <w:rPr>
      <w:rFonts w:ascii="Wingdings" w:hAnsi="Wingdings" w:cs="Wingdings"/>
    </w:rPr>
  </w:style>
  <w:style w:type="character" w:customStyle="1" w:styleId="WW8Num165z1">
    <w:name w:val="WW8Num165z1"/>
    <w:rsid w:val="003F3B3C"/>
    <w:rPr>
      <w:rFonts w:ascii="Symbol" w:hAnsi="Symbol" w:cs="Symbol"/>
    </w:rPr>
  </w:style>
  <w:style w:type="character" w:customStyle="1" w:styleId="WW8Num165z4">
    <w:name w:val="WW8Num165z4"/>
    <w:rsid w:val="003F3B3C"/>
    <w:rPr>
      <w:rFonts w:ascii="Courier New" w:hAnsi="Courier New" w:cs="Courier New"/>
    </w:rPr>
  </w:style>
  <w:style w:type="character" w:customStyle="1" w:styleId="Headerproductdesc">
    <w:name w:val="Header product desc"/>
    <w:basedOn w:val="DefaultParagraphFont"/>
    <w:rsid w:val="003F3B3C"/>
    <w:rPr>
      <w:rFonts w:ascii="AkzidenzGroteskBQ" w:hAnsi="AkzidenzGroteskBQ" w:cs="AkzidenzGroteskBQ"/>
      <w:b/>
      <w:color w:val="FFFFFF"/>
      <w:sz w:val="20"/>
      <w:lang w:val="en-US"/>
    </w:rPr>
  </w:style>
  <w:style w:type="character" w:customStyle="1" w:styleId="Headernomenclature">
    <w:name w:val="Header nomenclature"/>
    <w:basedOn w:val="DefaultParagraphFont"/>
    <w:rsid w:val="003F3B3C"/>
    <w:rPr>
      <w:rFonts w:ascii="AkzidenzGroteskBQ" w:hAnsi="AkzidenzGroteskBQ" w:cs="AkzidenzGroteskBQ"/>
      <w:bCs/>
      <w:color w:val="FFFFFF"/>
      <w:sz w:val="20"/>
    </w:rPr>
  </w:style>
  <w:style w:type="character" w:customStyle="1" w:styleId="Headerpagenumber">
    <w:name w:val="Header pagenumber"/>
    <w:basedOn w:val="DefaultParagraphFont"/>
    <w:rsid w:val="003F3B3C"/>
    <w:rPr>
      <w:rFonts w:ascii="Arial" w:hAnsi="Arial" w:cs="Arial"/>
      <w:b/>
      <w:sz w:val="20"/>
    </w:rPr>
  </w:style>
  <w:style w:type="character" w:styleId="Hyperlink">
    <w:name w:val="Hyperlink"/>
    <w:basedOn w:val="DefaultParagraphFont"/>
    <w:rsid w:val="003F3B3C"/>
    <w:rPr>
      <w:color w:val="0000FF"/>
      <w:u w:val="single"/>
    </w:rPr>
  </w:style>
  <w:style w:type="character" w:styleId="FollowedHyperlink">
    <w:name w:val="FollowedHyperlink"/>
    <w:basedOn w:val="DefaultParagraphFont"/>
    <w:rsid w:val="003F3B3C"/>
    <w:rPr>
      <w:color w:val="800080"/>
      <w:u w:val="single"/>
    </w:rPr>
  </w:style>
  <w:style w:type="character" w:customStyle="1" w:styleId="tw4winMark">
    <w:name w:val="tw4winMark"/>
    <w:rsid w:val="003F3B3C"/>
    <w:rPr>
      <w:rFonts w:ascii="Courier New" w:hAnsi="Courier New" w:cs="Courier New"/>
      <w:vanish/>
      <w:color w:val="800080"/>
      <w:sz w:val="24"/>
      <w:vertAlign w:val="subscript"/>
    </w:rPr>
  </w:style>
  <w:style w:type="character" w:styleId="PageNumber">
    <w:name w:val="page number"/>
    <w:basedOn w:val="DefaultParagraphFont"/>
    <w:rsid w:val="003F3B3C"/>
  </w:style>
  <w:style w:type="paragraph" w:customStyle="1" w:styleId="Heading">
    <w:name w:val="Heading"/>
    <w:basedOn w:val="Normal"/>
    <w:next w:val="BodyText"/>
    <w:rsid w:val="003F3B3C"/>
    <w:pPr>
      <w:keepNext/>
      <w:spacing w:before="240" w:after="120"/>
    </w:pPr>
    <w:rPr>
      <w:rFonts w:ascii="Arial" w:eastAsia="SimSun" w:hAnsi="Arial" w:cs="Lucida Sans"/>
      <w:sz w:val="28"/>
      <w:szCs w:val="28"/>
    </w:rPr>
  </w:style>
  <w:style w:type="paragraph" w:styleId="BodyText">
    <w:name w:val="Body Text"/>
    <w:basedOn w:val="Normal"/>
    <w:rsid w:val="003F3B3C"/>
    <w:rPr>
      <w:sz w:val="14"/>
    </w:rPr>
  </w:style>
  <w:style w:type="paragraph" w:styleId="List">
    <w:name w:val="List"/>
    <w:basedOn w:val="Normal"/>
    <w:rsid w:val="003F3B3C"/>
    <w:pPr>
      <w:ind w:left="360" w:hanging="360"/>
    </w:pPr>
  </w:style>
  <w:style w:type="paragraph" w:styleId="Caption">
    <w:name w:val="caption"/>
    <w:basedOn w:val="Normal"/>
    <w:next w:val="Normal"/>
    <w:qFormat/>
    <w:rsid w:val="003F3B3C"/>
    <w:pPr>
      <w:spacing w:before="120" w:after="120"/>
    </w:pPr>
    <w:rPr>
      <w:rFonts w:ascii="AkzidenzGroteskBQ" w:hAnsi="AkzidenzGroteskBQ" w:cs="AkzidenzGroteskBQ"/>
      <w:bCs/>
      <w:i/>
    </w:rPr>
  </w:style>
  <w:style w:type="paragraph" w:customStyle="1" w:styleId="Index">
    <w:name w:val="Index"/>
    <w:basedOn w:val="Normal"/>
    <w:rsid w:val="003F3B3C"/>
    <w:pPr>
      <w:suppressLineNumbers/>
    </w:pPr>
    <w:rPr>
      <w:rFonts w:cs="Lucida Sans"/>
    </w:rPr>
  </w:style>
  <w:style w:type="paragraph" w:styleId="Header">
    <w:name w:val="header"/>
    <w:basedOn w:val="Normal"/>
    <w:rsid w:val="003F3B3C"/>
    <w:pPr>
      <w:tabs>
        <w:tab w:val="center" w:pos="4320"/>
        <w:tab w:val="right" w:pos="8640"/>
      </w:tabs>
    </w:pPr>
    <w:rPr>
      <w:rFonts w:ascii="Arial" w:hAnsi="Arial" w:cs="Arial"/>
    </w:rPr>
  </w:style>
  <w:style w:type="paragraph" w:styleId="Footer">
    <w:name w:val="footer"/>
    <w:basedOn w:val="Header"/>
    <w:rsid w:val="003F3B3C"/>
  </w:style>
  <w:style w:type="paragraph" w:styleId="TOC4">
    <w:name w:val="toc 4"/>
    <w:basedOn w:val="Normal"/>
    <w:next w:val="Normal"/>
    <w:rsid w:val="003F3B3C"/>
    <w:pPr>
      <w:ind w:left="600"/>
    </w:pPr>
    <w:rPr>
      <w:rFonts w:ascii="Arial" w:hAnsi="Arial" w:cs="Arial"/>
    </w:rPr>
  </w:style>
  <w:style w:type="paragraph" w:customStyle="1" w:styleId="Titel">
    <w:name w:val="Titel"/>
    <w:basedOn w:val="Header"/>
    <w:rsid w:val="003F3B3C"/>
    <w:pPr>
      <w:tabs>
        <w:tab w:val="clear" w:pos="4320"/>
        <w:tab w:val="clear" w:pos="8640"/>
      </w:tabs>
    </w:pPr>
    <w:rPr>
      <w:sz w:val="44"/>
    </w:rPr>
  </w:style>
  <w:style w:type="paragraph" w:customStyle="1" w:styleId="Languages">
    <w:name w:val="Languages"/>
    <w:basedOn w:val="Titel"/>
    <w:rsid w:val="003F3B3C"/>
    <w:pPr>
      <w:jc w:val="right"/>
    </w:pPr>
    <w:rPr>
      <w:b/>
      <w:sz w:val="26"/>
    </w:rPr>
  </w:style>
  <w:style w:type="paragraph" w:styleId="TOC2">
    <w:name w:val="toc 2"/>
    <w:basedOn w:val="Normal"/>
    <w:next w:val="Normal"/>
    <w:uiPriority w:val="39"/>
    <w:rsid w:val="003F3B3C"/>
    <w:pPr>
      <w:tabs>
        <w:tab w:val="left" w:pos="567"/>
        <w:tab w:val="left" w:pos="600"/>
        <w:tab w:val="right" w:leader="dot" w:pos="4615"/>
      </w:tabs>
    </w:pPr>
    <w:rPr>
      <w:rFonts w:ascii="Arial" w:hAnsi="Arial" w:cs="Arial"/>
    </w:rPr>
  </w:style>
  <w:style w:type="paragraph" w:styleId="TOC3">
    <w:name w:val="toc 3"/>
    <w:basedOn w:val="TOC2"/>
    <w:next w:val="Normal"/>
    <w:uiPriority w:val="39"/>
    <w:rsid w:val="003F3B3C"/>
    <w:pPr>
      <w:tabs>
        <w:tab w:val="clear" w:pos="4615"/>
        <w:tab w:val="right" w:leader="dot" w:pos="4616"/>
      </w:tabs>
    </w:pPr>
  </w:style>
  <w:style w:type="paragraph" w:styleId="TOC1">
    <w:name w:val="toc 1"/>
    <w:basedOn w:val="Normal"/>
    <w:next w:val="Normal"/>
    <w:uiPriority w:val="39"/>
    <w:rsid w:val="003F3B3C"/>
    <w:pPr>
      <w:tabs>
        <w:tab w:val="left" w:pos="567"/>
        <w:tab w:val="left" w:pos="600"/>
        <w:tab w:val="right" w:leader="dot" w:pos="4616"/>
      </w:tabs>
      <w:ind w:left="562" w:hanging="562"/>
    </w:pPr>
    <w:rPr>
      <w:rFonts w:ascii="Arial" w:hAnsi="Arial" w:cs="Arial"/>
      <w:b/>
    </w:rPr>
  </w:style>
  <w:style w:type="paragraph" w:styleId="TOC5">
    <w:name w:val="toc 5"/>
    <w:basedOn w:val="Normal"/>
    <w:next w:val="Normal"/>
    <w:rsid w:val="003F3B3C"/>
    <w:pPr>
      <w:ind w:left="800"/>
    </w:pPr>
  </w:style>
  <w:style w:type="paragraph" w:styleId="TOC6">
    <w:name w:val="toc 6"/>
    <w:basedOn w:val="Normal"/>
    <w:next w:val="Normal"/>
    <w:rsid w:val="003F3B3C"/>
    <w:pPr>
      <w:ind w:left="1000"/>
    </w:pPr>
  </w:style>
  <w:style w:type="paragraph" w:styleId="TOC7">
    <w:name w:val="toc 7"/>
    <w:basedOn w:val="Normal"/>
    <w:next w:val="Normal"/>
    <w:rsid w:val="003F3B3C"/>
    <w:pPr>
      <w:ind w:left="1200"/>
    </w:pPr>
  </w:style>
  <w:style w:type="paragraph" w:styleId="TOC8">
    <w:name w:val="toc 8"/>
    <w:basedOn w:val="Normal"/>
    <w:next w:val="Normal"/>
    <w:rsid w:val="003F3B3C"/>
    <w:pPr>
      <w:ind w:left="1400"/>
    </w:pPr>
  </w:style>
  <w:style w:type="paragraph" w:styleId="TOC9">
    <w:name w:val="toc 9"/>
    <w:basedOn w:val="Normal"/>
    <w:next w:val="Normal"/>
    <w:rsid w:val="003F3B3C"/>
    <w:pPr>
      <w:ind w:left="1600"/>
    </w:pPr>
  </w:style>
  <w:style w:type="paragraph" w:styleId="ListNumber">
    <w:name w:val="List Number"/>
    <w:basedOn w:val="Normal"/>
    <w:rsid w:val="003F3B3C"/>
    <w:pPr>
      <w:numPr>
        <w:numId w:val="17"/>
      </w:numPr>
      <w:tabs>
        <w:tab w:val="left" w:pos="227"/>
      </w:tabs>
    </w:pPr>
    <w:rPr>
      <w:sz w:val="14"/>
    </w:rPr>
  </w:style>
  <w:style w:type="paragraph" w:customStyle="1" w:styleId="TocHeading">
    <w:name w:val="Toc Heading"/>
    <w:basedOn w:val="Header"/>
    <w:rsid w:val="003F3B3C"/>
    <w:pPr>
      <w:tabs>
        <w:tab w:val="left" w:pos="600"/>
        <w:tab w:val="right" w:leader="dot" w:pos="4616"/>
      </w:tabs>
      <w:spacing w:after="320"/>
    </w:pPr>
    <w:rPr>
      <w:b/>
      <w:sz w:val="32"/>
    </w:rPr>
  </w:style>
  <w:style w:type="paragraph" w:styleId="BodyText2">
    <w:name w:val="Body Text 2"/>
    <w:basedOn w:val="Normal"/>
    <w:rsid w:val="003F3B3C"/>
    <w:pPr>
      <w:spacing w:line="312" w:lineRule="auto"/>
      <w:jc w:val="center"/>
    </w:pPr>
    <w:rPr>
      <w:rFonts w:ascii="AkzidenzGroteskBQ-Bold" w:hAnsi="AkzidenzGroteskBQ-Bold" w:cs="AkzidenzGroteskBQ-Bold"/>
      <w:color w:val="FFFFFF"/>
      <w:sz w:val="9"/>
      <w:lang w:val="en-AU"/>
    </w:rPr>
  </w:style>
  <w:style w:type="paragraph" w:styleId="ListBullet">
    <w:name w:val="List Bullet"/>
    <w:basedOn w:val="Normal"/>
    <w:rsid w:val="003F3B3C"/>
    <w:pPr>
      <w:tabs>
        <w:tab w:val="left" w:pos="227"/>
      </w:tabs>
    </w:pPr>
    <w:rPr>
      <w:rFonts w:ascii="Gill Sans" w:hAnsi="Gill Sans" w:cs="Gill Sans"/>
      <w:color w:val="000000"/>
      <w:sz w:val="13"/>
      <w:lang w:val="fr-FR"/>
    </w:rPr>
  </w:style>
  <w:style w:type="paragraph" w:styleId="BodyTextIndent2">
    <w:name w:val="Body Text Indent 2"/>
    <w:basedOn w:val="Normal"/>
    <w:rsid w:val="003F3B3C"/>
    <w:pPr>
      <w:ind w:left="720"/>
    </w:pPr>
    <w:rPr>
      <w:rFonts w:ascii="Arial" w:hAnsi="Arial" w:cs="Arial"/>
      <w:sz w:val="12"/>
      <w:lang w:val="en-AU"/>
    </w:rPr>
  </w:style>
  <w:style w:type="paragraph" w:styleId="Index1">
    <w:name w:val="index 1"/>
    <w:basedOn w:val="Normal"/>
    <w:next w:val="Normal"/>
    <w:rsid w:val="003F3B3C"/>
    <w:pPr>
      <w:numPr>
        <w:numId w:val="14"/>
      </w:numPr>
    </w:pPr>
    <w:rPr>
      <w:lang w:val="en-AU"/>
    </w:rPr>
  </w:style>
  <w:style w:type="paragraph" w:styleId="BodyTextIndent">
    <w:name w:val="Body Text Indent"/>
    <w:basedOn w:val="Normal"/>
    <w:rsid w:val="003F3B3C"/>
    <w:pPr>
      <w:ind w:left="1134"/>
    </w:pPr>
    <w:rPr>
      <w:sz w:val="14"/>
      <w:lang w:val="fr-FR"/>
    </w:rPr>
  </w:style>
  <w:style w:type="paragraph" w:styleId="BodyText3">
    <w:name w:val="Body Text 3"/>
    <w:basedOn w:val="Normal"/>
    <w:rsid w:val="003F3B3C"/>
    <w:pPr>
      <w:tabs>
        <w:tab w:val="left" w:pos="284"/>
      </w:tabs>
    </w:pPr>
    <w:rPr>
      <w:rFonts w:ascii="Arial" w:hAnsi="Arial" w:cs="Arial"/>
      <w:sz w:val="11"/>
      <w:lang w:val="en-AU"/>
    </w:rPr>
  </w:style>
  <w:style w:type="paragraph" w:styleId="Index5">
    <w:name w:val="index 5"/>
    <w:basedOn w:val="Normal"/>
    <w:next w:val="Normal"/>
    <w:rsid w:val="003F3B3C"/>
    <w:pPr>
      <w:ind w:left="1000" w:hanging="200"/>
    </w:pPr>
    <w:rPr>
      <w:lang w:val="en-AU"/>
    </w:rPr>
  </w:style>
  <w:style w:type="paragraph" w:styleId="ListBullet2">
    <w:name w:val="List Bullet 2"/>
    <w:basedOn w:val="Normal"/>
    <w:rsid w:val="003F3B3C"/>
    <w:pPr>
      <w:numPr>
        <w:numId w:val="9"/>
      </w:numPr>
    </w:pPr>
  </w:style>
  <w:style w:type="paragraph" w:styleId="List2">
    <w:name w:val="List 2"/>
    <w:basedOn w:val="Normal"/>
    <w:rsid w:val="003F3B3C"/>
    <w:pPr>
      <w:ind w:left="720" w:hanging="360"/>
    </w:pPr>
  </w:style>
  <w:style w:type="paragraph" w:styleId="ListBullet3">
    <w:name w:val="List Bullet 3"/>
    <w:basedOn w:val="Normal"/>
    <w:rsid w:val="003F3B3C"/>
    <w:pPr>
      <w:numPr>
        <w:numId w:val="8"/>
      </w:numPr>
    </w:pPr>
  </w:style>
  <w:style w:type="paragraph" w:customStyle="1" w:styleId="Note">
    <w:name w:val="Note"/>
    <w:basedOn w:val="Normal"/>
    <w:rsid w:val="003F3B3C"/>
    <w:pPr>
      <w:keepNext/>
      <w:ind w:left="284"/>
    </w:pPr>
    <w:rPr>
      <w:rFonts w:ascii="AkzidenzGroteskBQ" w:hAnsi="AkzidenzGroteskBQ" w:cs="AkzidenzGroteskBQ"/>
    </w:rPr>
  </w:style>
  <w:style w:type="paragraph" w:styleId="BlockText">
    <w:name w:val="Block Text"/>
    <w:basedOn w:val="Normal"/>
    <w:rsid w:val="003F3B3C"/>
    <w:pPr>
      <w:spacing w:after="120"/>
      <w:ind w:left="1440" w:right="1440"/>
    </w:pPr>
  </w:style>
  <w:style w:type="paragraph" w:styleId="BodyTextFirstIndent">
    <w:name w:val="Body Text First Indent"/>
    <w:basedOn w:val="BodyText"/>
    <w:rsid w:val="003F3B3C"/>
    <w:pPr>
      <w:spacing w:after="120"/>
      <w:ind w:firstLine="210"/>
    </w:pPr>
    <w:rPr>
      <w:sz w:val="20"/>
    </w:rPr>
  </w:style>
  <w:style w:type="paragraph" w:styleId="BodyTextFirstIndent2">
    <w:name w:val="Body Text First Indent 2"/>
    <w:basedOn w:val="BodyTextIndent"/>
    <w:rsid w:val="003F3B3C"/>
    <w:pPr>
      <w:spacing w:after="120"/>
      <w:ind w:left="360" w:firstLine="210"/>
    </w:pPr>
    <w:rPr>
      <w:sz w:val="20"/>
      <w:lang w:val="en-GB"/>
    </w:rPr>
  </w:style>
  <w:style w:type="paragraph" w:styleId="BodyTextIndent3">
    <w:name w:val="Body Text Indent 3"/>
    <w:basedOn w:val="Normal"/>
    <w:rsid w:val="003F3B3C"/>
    <w:pPr>
      <w:spacing w:after="120"/>
      <w:ind w:left="360"/>
    </w:pPr>
    <w:rPr>
      <w:sz w:val="16"/>
      <w:szCs w:val="16"/>
    </w:rPr>
  </w:style>
  <w:style w:type="paragraph" w:styleId="Closing">
    <w:name w:val="Closing"/>
    <w:basedOn w:val="Normal"/>
    <w:rsid w:val="003F3B3C"/>
    <w:pPr>
      <w:ind w:left="4320"/>
    </w:pPr>
  </w:style>
  <w:style w:type="paragraph" w:styleId="CommentText">
    <w:name w:val="annotation text"/>
    <w:basedOn w:val="Normal"/>
    <w:rsid w:val="003F3B3C"/>
  </w:style>
  <w:style w:type="paragraph" w:styleId="Date">
    <w:name w:val="Date"/>
    <w:basedOn w:val="Normal"/>
    <w:next w:val="Normal"/>
    <w:rsid w:val="003F3B3C"/>
  </w:style>
  <w:style w:type="paragraph" w:styleId="DocumentMap">
    <w:name w:val="Document Map"/>
    <w:basedOn w:val="Normal"/>
    <w:rsid w:val="003F3B3C"/>
    <w:pPr>
      <w:shd w:val="clear" w:color="auto" w:fill="000080"/>
    </w:pPr>
    <w:rPr>
      <w:rFonts w:ascii="Tahoma" w:hAnsi="Tahoma" w:cs="Tahoma"/>
    </w:rPr>
  </w:style>
  <w:style w:type="paragraph" w:styleId="E-mailSignature">
    <w:name w:val="E-mail Signature"/>
    <w:basedOn w:val="Normal"/>
    <w:rsid w:val="003F3B3C"/>
  </w:style>
  <w:style w:type="paragraph" w:styleId="EndnoteText">
    <w:name w:val="endnote text"/>
    <w:basedOn w:val="Normal"/>
    <w:rsid w:val="003F3B3C"/>
  </w:style>
  <w:style w:type="paragraph" w:styleId="EnvelopeAddress">
    <w:name w:val="envelope address"/>
    <w:basedOn w:val="Normal"/>
    <w:rsid w:val="003F3B3C"/>
    <w:pPr>
      <w:ind w:left="2880"/>
    </w:pPr>
    <w:rPr>
      <w:rFonts w:ascii="Arial" w:hAnsi="Arial" w:cs="Arial"/>
      <w:sz w:val="24"/>
      <w:szCs w:val="24"/>
    </w:rPr>
  </w:style>
  <w:style w:type="paragraph" w:styleId="EnvelopeReturn">
    <w:name w:val="envelope return"/>
    <w:basedOn w:val="Normal"/>
    <w:rsid w:val="003F3B3C"/>
    <w:rPr>
      <w:rFonts w:ascii="Arial" w:hAnsi="Arial" w:cs="Arial"/>
    </w:rPr>
  </w:style>
  <w:style w:type="paragraph" w:styleId="FootnoteText">
    <w:name w:val="footnote text"/>
    <w:basedOn w:val="Normal"/>
    <w:rsid w:val="003F3B3C"/>
  </w:style>
  <w:style w:type="paragraph" w:styleId="HTMLAddress">
    <w:name w:val="HTML Address"/>
    <w:basedOn w:val="Normal"/>
    <w:rsid w:val="003F3B3C"/>
    <w:rPr>
      <w:i/>
      <w:iCs/>
    </w:rPr>
  </w:style>
  <w:style w:type="paragraph" w:styleId="HTMLPreformatted">
    <w:name w:val="HTML Preformatted"/>
    <w:basedOn w:val="Normal"/>
    <w:rsid w:val="003F3B3C"/>
    <w:rPr>
      <w:rFonts w:ascii="Courier New" w:hAnsi="Courier New" w:cs="Courier New"/>
    </w:rPr>
  </w:style>
  <w:style w:type="paragraph" w:styleId="Index2">
    <w:name w:val="index 2"/>
    <w:basedOn w:val="Normal"/>
    <w:next w:val="Normal"/>
    <w:rsid w:val="003F3B3C"/>
    <w:pPr>
      <w:ind w:left="400" w:hanging="200"/>
    </w:pPr>
  </w:style>
  <w:style w:type="paragraph" w:styleId="Index3">
    <w:name w:val="index 3"/>
    <w:basedOn w:val="Normal"/>
    <w:next w:val="Normal"/>
    <w:rsid w:val="003F3B3C"/>
    <w:pPr>
      <w:ind w:left="600" w:hanging="200"/>
    </w:pPr>
  </w:style>
  <w:style w:type="paragraph" w:styleId="Index4">
    <w:name w:val="index 4"/>
    <w:basedOn w:val="Normal"/>
    <w:next w:val="Normal"/>
    <w:rsid w:val="003F3B3C"/>
    <w:pPr>
      <w:ind w:left="800" w:hanging="200"/>
    </w:pPr>
  </w:style>
  <w:style w:type="paragraph" w:styleId="Index6">
    <w:name w:val="index 6"/>
    <w:basedOn w:val="Normal"/>
    <w:next w:val="Normal"/>
    <w:rsid w:val="003F3B3C"/>
    <w:pPr>
      <w:ind w:left="1200" w:hanging="200"/>
    </w:pPr>
  </w:style>
  <w:style w:type="paragraph" w:styleId="Index7">
    <w:name w:val="index 7"/>
    <w:basedOn w:val="Normal"/>
    <w:next w:val="Normal"/>
    <w:rsid w:val="003F3B3C"/>
    <w:pPr>
      <w:ind w:left="1400" w:hanging="200"/>
    </w:pPr>
  </w:style>
  <w:style w:type="paragraph" w:styleId="Index8">
    <w:name w:val="index 8"/>
    <w:basedOn w:val="Normal"/>
    <w:next w:val="Normal"/>
    <w:rsid w:val="003F3B3C"/>
    <w:pPr>
      <w:ind w:left="1600" w:hanging="200"/>
    </w:pPr>
  </w:style>
  <w:style w:type="paragraph" w:styleId="Index9">
    <w:name w:val="index 9"/>
    <w:basedOn w:val="Normal"/>
    <w:next w:val="Normal"/>
    <w:rsid w:val="003F3B3C"/>
    <w:pPr>
      <w:ind w:left="1800" w:hanging="200"/>
    </w:pPr>
  </w:style>
  <w:style w:type="paragraph" w:styleId="IndexHeading">
    <w:name w:val="index heading"/>
    <w:basedOn w:val="Normal"/>
    <w:next w:val="Index1"/>
    <w:rsid w:val="003F3B3C"/>
    <w:rPr>
      <w:rFonts w:ascii="Arial" w:hAnsi="Arial" w:cs="Arial"/>
      <w:b/>
      <w:bCs/>
    </w:rPr>
  </w:style>
  <w:style w:type="paragraph" w:styleId="List3">
    <w:name w:val="List 3"/>
    <w:basedOn w:val="Normal"/>
    <w:rsid w:val="003F3B3C"/>
    <w:pPr>
      <w:ind w:left="1080" w:hanging="360"/>
    </w:pPr>
  </w:style>
  <w:style w:type="paragraph" w:styleId="List4">
    <w:name w:val="List 4"/>
    <w:basedOn w:val="Normal"/>
    <w:rsid w:val="003F3B3C"/>
    <w:pPr>
      <w:ind w:left="1440" w:hanging="360"/>
    </w:pPr>
  </w:style>
  <w:style w:type="paragraph" w:styleId="List5">
    <w:name w:val="List 5"/>
    <w:basedOn w:val="Normal"/>
    <w:rsid w:val="003F3B3C"/>
    <w:pPr>
      <w:ind w:left="1800" w:hanging="360"/>
    </w:pPr>
  </w:style>
  <w:style w:type="paragraph" w:styleId="ListBullet4">
    <w:name w:val="List Bullet 4"/>
    <w:basedOn w:val="Normal"/>
    <w:rsid w:val="003F3B3C"/>
    <w:pPr>
      <w:numPr>
        <w:numId w:val="7"/>
      </w:numPr>
    </w:pPr>
  </w:style>
  <w:style w:type="paragraph" w:styleId="ListBullet5">
    <w:name w:val="List Bullet 5"/>
    <w:basedOn w:val="Normal"/>
    <w:rsid w:val="003F3B3C"/>
    <w:pPr>
      <w:numPr>
        <w:numId w:val="6"/>
      </w:numPr>
    </w:pPr>
  </w:style>
  <w:style w:type="paragraph" w:styleId="ListContinue">
    <w:name w:val="List Continue"/>
    <w:basedOn w:val="Normal"/>
    <w:rsid w:val="003F3B3C"/>
    <w:pPr>
      <w:spacing w:after="120"/>
      <w:ind w:left="360"/>
    </w:pPr>
  </w:style>
  <w:style w:type="paragraph" w:styleId="ListContinue2">
    <w:name w:val="List Continue 2"/>
    <w:basedOn w:val="Normal"/>
    <w:rsid w:val="003F3B3C"/>
    <w:pPr>
      <w:spacing w:after="120"/>
      <w:ind w:left="720"/>
    </w:pPr>
  </w:style>
  <w:style w:type="paragraph" w:styleId="ListContinue3">
    <w:name w:val="List Continue 3"/>
    <w:basedOn w:val="Normal"/>
    <w:rsid w:val="003F3B3C"/>
    <w:pPr>
      <w:spacing w:after="120"/>
      <w:ind w:left="1080"/>
    </w:pPr>
  </w:style>
  <w:style w:type="paragraph" w:styleId="ListContinue4">
    <w:name w:val="List Continue 4"/>
    <w:basedOn w:val="Normal"/>
    <w:rsid w:val="003F3B3C"/>
    <w:pPr>
      <w:spacing w:after="120"/>
      <w:ind w:left="1440"/>
    </w:pPr>
  </w:style>
  <w:style w:type="paragraph" w:styleId="ListContinue5">
    <w:name w:val="List Continue 5"/>
    <w:basedOn w:val="Normal"/>
    <w:rsid w:val="003F3B3C"/>
    <w:pPr>
      <w:spacing w:after="120"/>
      <w:ind w:left="1800"/>
    </w:pPr>
  </w:style>
  <w:style w:type="paragraph" w:styleId="ListNumber2">
    <w:name w:val="List Number 2"/>
    <w:basedOn w:val="Normal"/>
    <w:rsid w:val="003F3B3C"/>
    <w:pPr>
      <w:numPr>
        <w:numId w:val="5"/>
      </w:numPr>
    </w:pPr>
  </w:style>
  <w:style w:type="paragraph" w:styleId="ListNumber3">
    <w:name w:val="List Number 3"/>
    <w:basedOn w:val="Normal"/>
    <w:rsid w:val="003F3B3C"/>
    <w:pPr>
      <w:numPr>
        <w:numId w:val="4"/>
      </w:numPr>
    </w:pPr>
  </w:style>
  <w:style w:type="paragraph" w:styleId="ListNumber4">
    <w:name w:val="List Number 4"/>
    <w:basedOn w:val="Normal"/>
    <w:rsid w:val="003F3B3C"/>
    <w:pPr>
      <w:numPr>
        <w:numId w:val="3"/>
      </w:numPr>
    </w:pPr>
  </w:style>
  <w:style w:type="paragraph" w:styleId="ListNumber5">
    <w:name w:val="List Number 5"/>
    <w:basedOn w:val="Normal"/>
    <w:rsid w:val="003F3B3C"/>
    <w:pPr>
      <w:numPr>
        <w:numId w:val="2"/>
      </w:numPr>
    </w:pPr>
  </w:style>
  <w:style w:type="paragraph" w:styleId="MacroText">
    <w:name w:val="macro"/>
    <w:rsid w:val="003F3B3C"/>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PMingLiU" w:hAnsi="Courier New" w:cs="Courier New"/>
      <w:lang w:val="en-GB" w:eastAsia="ar-SA"/>
    </w:rPr>
  </w:style>
  <w:style w:type="paragraph" w:styleId="MessageHeader">
    <w:name w:val="Message Header"/>
    <w:basedOn w:val="Normal"/>
    <w:rsid w:val="003F3B3C"/>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 w:val="24"/>
      <w:szCs w:val="24"/>
    </w:rPr>
  </w:style>
  <w:style w:type="paragraph" w:styleId="NormalWeb">
    <w:name w:val="Normal (Web)"/>
    <w:basedOn w:val="Normal"/>
    <w:rsid w:val="003F3B3C"/>
    <w:rPr>
      <w:sz w:val="24"/>
      <w:szCs w:val="24"/>
    </w:rPr>
  </w:style>
  <w:style w:type="paragraph" w:styleId="NormalIndent">
    <w:name w:val="Normal Indent"/>
    <w:basedOn w:val="Normal"/>
    <w:rsid w:val="003F3B3C"/>
    <w:pPr>
      <w:ind w:left="720"/>
    </w:pPr>
  </w:style>
  <w:style w:type="paragraph" w:styleId="NoteHeading">
    <w:name w:val="Note Heading"/>
    <w:basedOn w:val="Normal"/>
    <w:next w:val="Normal"/>
    <w:rsid w:val="003F3B3C"/>
  </w:style>
  <w:style w:type="paragraph" w:styleId="PlainText">
    <w:name w:val="Plain Text"/>
    <w:basedOn w:val="Normal"/>
    <w:rsid w:val="003F3B3C"/>
    <w:rPr>
      <w:rFonts w:ascii="Courier New" w:hAnsi="Courier New" w:cs="Courier New"/>
    </w:rPr>
  </w:style>
  <w:style w:type="paragraph" w:styleId="Salutation">
    <w:name w:val="Salutation"/>
    <w:basedOn w:val="Normal"/>
    <w:next w:val="Normal"/>
    <w:rsid w:val="003F3B3C"/>
  </w:style>
  <w:style w:type="paragraph" w:styleId="Signature">
    <w:name w:val="Signature"/>
    <w:basedOn w:val="Normal"/>
    <w:rsid w:val="003F3B3C"/>
    <w:pPr>
      <w:ind w:left="4320"/>
    </w:pPr>
  </w:style>
  <w:style w:type="paragraph" w:styleId="Subtitle">
    <w:name w:val="Subtitle"/>
    <w:basedOn w:val="Normal"/>
    <w:next w:val="BodyText"/>
    <w:qFormat/>
    <w:rsid w:val="003F3B3C"/>
    <w:pPr>
      <w:spacing w:after="60"/>
      <w:jc w:val="center"/>
    </w:pPr>
    <w:rPr>
      <w:rFonts w:ascii="Arial" w:hAnsi="Arial" w:cs="Arial"/>
      <w:sz w:val="24"/>
      <w:szCs w:val="24"/>
    </w:rPr>
  </w:style>
  <w:style w:type="paragraph" w:styleId="TableofAuthorities">
    <w:name w:val="table of authorities"/>
    <w:basedOn w:val="Normal"/>
    <w:next w:val="Normal"/>
    <w:rsid w:val="003F3B3C"/>
    <w:pPr>
      <w:ind w:left="200" w:hanging="200"/>
    </w:pPr>
  </w:style>
  <w:style w:type="paragraph" w:styleId="TableofFigures">
    <w:name w:val="table of figures"/>
    <w:basedOn w:val="Normal"/>
    <w:next w:val="Normal"/>
    <w:rsid w:val="003F3B3C"/>
    <w:pPr>
      <w:ind w:left="400" w:hanging="400"/>
    </w:pPr>
  </w:style>
  <w:style w:type="paragraph" w:styleId="Title">
    <w:name w:val="Title"/>
    <w:basedOn w:val="Normal"/>
    <w:next w:val="Subtitle"/>
    <w:qFormat/>
    <w:rsid w:val="003F3B3C"/>
    <w:pPr>
      <w:spacing w:before="240" w:after="60"/>
      <w:jc w:val="center"/>
    </w:pPr>
    <w:rPr>
      <w:rFonts w:ascii="Arial" w:hAnsi="Arial" w:cs="Arial"/>
      <w:b/>
      <w:bCs/>
      <w:kern w:val="1"/>
      <w:sz w:val="32"/>
      <w:szCs w:val="32"/>
    </w:rPr>
  </w:style>
  <w:style w:type="paragraph" w:styleId="TOAHeading">
    <w:name w:val="toa heading"/>
    <w:basedOn w:val="Normal"/>
    <w:next w:val="Normal"/>
    <w:rsid w:val="003F3B3C"/>
    <w:pPr>
      <w:spacing w:before="120"/>
    </w:pPr>
    <w:rPr>
      <w:rFonts w:ascii="Arial" w:hAnsi="Arial" w:cs="Arial"/>
      <w:b/>
      <w:bCs/>
      <w:sz w:val="24"/>
      <w:szCs w:val="24"/>
    </w:rPr>
  </w:style>
  <w:style w:type="paragraph" w:customStyle="1" w:styleId="ident">
    <w:name w:val="ident"/>
    <w:basedOn w:val="Normal"/>
    <w:next w:val="Normal"/>
    <w:rsid w:val="003F3B3C"/>
    <w:pPr>
      <w:spacing w:before="120" w:after="120"/>
      <w:ind w:left="360"/>
    </w:pPr>
    <w:rPr>
      <w:b/>
      <w:bCs/>
      <w:i/>
      <w:iCs/>
    </w:rPr>
  </w:style>
  <w:style w:type="paragraph" w:customStyle="1" w:styleId="identaction">
    <w:name w:val="ident action"/>
    <w:basedOn w:val="Normal"/>
    <w:next w:val="Normal"/>
    <w:rsid w:val="003F3B3C"/>
    <w:pPr>
      <w:numPr>
        <w:numId w:val="15"/>
      </w:numPr>
      <w:spacing w:before="120" w:after="120"/>
    </w:pPr>
  </w:style>
  <w:style w:type="paragraph" w:styleId="BalloonText">
    <w:name w:val="Balloon Text"/>
    <w:basedOn w:val="Normal"/>
    <w:rsid w:val="003F3B3C"/>
    <w:rPr>
      <w:rFonts w:ascii="Tahoma" w:hAnsi="Tahoma" w:cs="Tahoma"/>
      <w:sz w:val="16"/>
      <w:szCs w:val="16"/>
    </w:rPr>
  </w:style>
  <w:style w:type="paragraph" w:customStyle="1" w:styleId="TblTechnicalData">
    <w:name w:val="Tbl_TechnicalData"/>
    <w:basedOn w:val="Normal"/>
    <w:rsid w:val="003F3B3C"/>
    <w:rPr>
      <w:rFonts w:ascii="Arial Unicode MS" w:eastAsia="Arial Unicode MS" w:hAnsi="Arial Unicode MS" w:cs="Arial Unicode MS"/>
      <w:sz w:val="16"/>
    </w:rPr>
  </w:style>
  <w:style w:type="paragraph" w:customStyle="1" w:styleId="PPlaintext">
    <w:name w:val="P_Plaintext"/>
    <w:basedOn w:val="Normal"/>
    <w:rsid w:val="003F3B3C"/>
    <w:rPr>
      <w:rFonts w:ascii="Arial Unicode MS" w:eastAsia="Arial Unicode MS" w:hAnsi="Arial Unicode MS" w:cs="Arial Unicode MS"/>
      <w:sz w:val="16"/>
    </w:rPr>
  </w:style>
  <w:style w:type="paragraph" w:customStyle="1" w:styleId="TableContents">
    <w:name w:val="Table Contents"/>
    <w:basedOn w:val="Normal"/>
    <w:rsid w:val="003F3B3C"/>
    <w:pPr>
      <w:suppressLineNumbers/>
    </w:pPr>
  </w:style>
  <w:style w:type="paragraph" w:customStyle="1" w:styleId="TableHeading">
    <w:name w:val="Table Heading"/>
    <w:basedOn w:val="TableContents"/>
    <w:rsid w:val="003F3B3C"/>
    <w:pPr>
      <w:jc w:val="center"/>
    </w:pPr>
    <w:rPr>
      <w:b/>
      <w:bCs/>
    </w:rPr>
  </w:style>
  <w:style w:type="paragraph" w:customStyle="1" w:styleId="Framecontents">
    <w:name w:val="Frame contents"/>
    <w:basedOn w:val="BodyText"/>
    <w:rsid w:val="003F3B3C"/>
  </w:style>
  <w:style w:type="paragraph" w:customStyle="1" w:styleId="Contents10">
    <w:name w:val="Contents 10"/>
    <w:basedOn w:val="Index"/>
    <w:rsid w:val="003F3B3C"/>
    <w:pPr>
      <w:tabs>
        <w:tab w:val="right" w:leader="dot" w:pos="7091"/>
      </w:tabs>
      <w:ind w:left="2547"/>
    </w:pPr>
  </w:style>
  <w:style w:type="paragraph" w:styleId="ListParagraph">
    <w:name w:val="List Paragraph"/>
    <w:basedOn w:val="Normal"/>
    <w:uiPriority w:val="34"/>
    <w:qFormat/>
    <w:rsid w:val="006029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www.boschsecurity.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8.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c5bda\Application%20Data\Microsoft\Templates\IU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IUI.dot</Template>
  <TotalTime>2</TotalTime>
  <Pages>20</Pages>
  <Words>7132</Words>
  <Characters>40653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Architect's &amp; Engineer's Specifications</vt:lpstr>
    </vt:vector>
  </TitlesOfParts>
  <Company>Bosch Security Systems BV</Company>
  <LinksUpToDate>false</LinksUpToDate>
  <CharactersWithSpaces>47690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&amp; Engineer's Specifications</dc:title>
  <dc:subject>DCN multimedia</dc:subject>
  <dc:creator>Sjack Schellekens</dc:creator>
  <cp:lastModifiedBy>hve5bda</cp:lastModifiedBy>
  <cp:revision>2</cp:revision>
  <cp:lastPrinted>2013-08-16T11:33:00Z</cp:lastPrinted>
  <dcterms:created xsi:type="dcterms:W3CDTF">2013-08-20T10:11:00Z</dcterms:created>
  <dcterms:modified xsi:type="dcterms:W3CDTF">2013-08-20T10:11:00Z</dcterms:modified>
</cp:coreProperties>
</file>